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129F6" w14:textId="77777777" w:rsidR="001B545C" w:rsidRDefault="001308EF" w:rsidP="00BB70E8">
      <w:pPr>
        <w:rPr>
          <w:rFonts w:ascii="Arial" w:hAnsi="Arial"/>
          <w:b/>
          <w:sz w:val="60"/>
          <w:szCs w:val="60"/>
        </w:rPr>
      </w:pPr>
      <w:bookmarkStart w:id="0" w:name="_GoBack"/>
      <w:bookmarkEnd w:id="0"/>
      <w:r w:rsidRPr="00477CEC">
        <w:rPr>
          <w:rFonts w:ascii="Arial" w:hAnsi="Arial"/>
          <w:b/>
          <w:sz w:val="60"/>
          <w:szCs w:val="60"/>
        </w:rPr>
        <w:t xml:space="preserve">Erhebungsbogen </w:t>
      </w:r>
    </w:p>
    <w:p w14:paraId="7223A5F2" w14:textId="77777777" w:rsidR="001308EF" w:rsidRPr="0042697A" w:rsidRDefault="00CA0D1D" w:rsidP="00BB70E8">
      <w:pPr>
        <w:rPr>
          <w:rFonts w:ascii="Arial" w:hAnsi="Arial"/>
          <w:b/>
          <w:sz w:val="56"/>
          <w:szCs w:val="56"/>
        </w:rPr>
      </w:pPr>
      <w:r w:rsidRPr="0042697A">
        <w:rPr>
          <w:rFonts w:ascii="Arial" w:hAnsi="Arial"/>
          <w:b/>
          <w:sz w:val="56"/>
          <w:szCs w:val="56"/>
        </w:rPr>
        <w:t>Sarkomz</w:t>
      </w:r>
      <w:r w:rsidR="0042697A" w:rsidRPr="0042697A">
        <w:rPr>
          <w:rFonts w:ascii="Arial" w:hAnsi="Arial"/>
          <w:b/>
          <w:sz w:val="56"/>
          <w:szCs w:val="56"/>
        </w:rPr>
        <w:t>entren</w:t>
      </w:r>
    </w:p>
    <w:p w14:paraId="5CA21E1D" w14:textId="77777777" w:rsidR="001308EF" w:rsidRPr="000D4B13" w:rsidRDefault="001308EF" w:rsidP="001308EF">
      <w:pPr>
        <w:rPr>
          <w:rFonts w:ascii="Arial" w:hAnsi="Arial"/>
          <w:sz w:val="44"/>
          <w:szCs w:val="44"/>
        </w:rPr>
      </w:pPr>
      <w:r w:rsidRPr="0042697A">
        <w:rPr>
          <w:rFonts w:ascii="Arial" w:hAnsi="Arial"/>
          <w:sz w:val="44"/>
          <w:szCs w:val="44"/>
        </w:rPr>
        <w:t>Modul im Onkologischen Zentrum</w:t>
      </w:r>
    </w:p>
    <w:p w14:paraId="526A1946" w14:textId="77777777" w:rsidR="00EA15A8" w:rsidRPr="00C47499" w:rsidRDefault="00EA15A8" w:rsidP="00EA15A8">
      <w:pPr>
        <w:rPr>
          <w:rFonts w:ascii="Arial" w:hAnsi="Arial"/>
        </w:rPr>
      </w:pPr>
    </w:p>
    <w:p w14:paraId="4B586AFF" w14:textId="77777777" w:rsidR="0042697A" w:rsidRPr="00892363" w:rsidRDefault="0042697A" w:rsidP="0042697A">
      <w:pPr>
        <w:tabs>
          <w:tab w:val="left" w:pos="1985"/>
          <w:tab w:val="left" w:pos="10348"/>
        </w:tabs>
        <w:rPr>
          <w:rFonts w:ascii="Arial" w:hAnsi="Arial" w:cs="Arial"/>
          <w:b/>
          <w:sz w:val="32"/>
          <w:szCs w:val="32"/>
        </w:rPr>
      </w:pPr>
      <w:r w:rsidRPr="00892363">
        <w:rPr>
          <w:rFonts w:ascii="Arial" w:hAnsi="Arial" w:cs="Arial"/>
          <w:b/>
          <w:sz w:val="32"/>
          <w:szCs w:val="32"/>
        </w:rPr>
        <w:t>der Deutschen Krebsgesellschaft</w:t>
      </w:r>
    </w:p>
    <w:p w14:paraId="1A0D86F0" w14:textId="77777777" w:rsidR="00EA15A8" w:rsidRDefault="00EA15A8" w:rsidP="00EA15A8">
      <w:pPr>
        <w:rPr>
          <w:rFonts w:ascii="Arial" w:hAnsi="Arial"/>
        </w:rPr>
      </w:pPr>
    </w:p>
    <w:p w14:paraId="13FE77E9" w14:textId="6C63FF73" w:rsidR="0042697A" w:rsidRPr="00797B68" w:rsidRDefault="000D6F97" w:rsidP="0042697A">
      <w:pPr>
        <w:rPr>
          <w:rFonts w:ascii="Arial" w:hAnsi="Arial" w:cs="Arial"/>
          <w:b/>
        </w:rPr>
      </w:pPr>
      <w:r>
        <w:rPr>
          <w:rFonts w:ascii="Arial" w:hAnsi="Arial" w:cs="Arial"/>
          <w:b/>
        </w:rPr>
        <w:t>Sprecher</w:t>
      </w:r>
      <w:r w:rsidR="0042697A" w:rsidRPr="00797B68">
        <w:rPr>
          <w:rFonts w:ascii="Arial" w:hAnsi="Arial" w:cs="Arial"/>
          <w:b/>
        </w:rPr>
        <w:t xml:space="preserve"> der Zertifizierungskommission: </w:t>
      </w:r>
      <w:r w:rsidR="0042697A" w:rsidRPr="00797B68">
        <w:rPr>
          <w:rFonts w:ascii="Arial" w:hAnsi="Arial" w:cs="Arial"/>
        </w:rPr>
        <w:t xml:space="preserve">Prof. Dr. </w:t>
      </w:r>
      <w:r w:rsidR="0042697A">
        <w:rPr>
          <w:rFonts w:ascii="Arial" w:hAnsi="Arial" w:cs="Arial"/>
        </w:rPr>
        <w:t>P</w:t>
      </w:r>
      <w:r w:rsidR="0042697A" w:rsidRPr="00797B68">
        <w:rPr>
          <w:rFonts w:ascii="Arial" w:hAnsi="Arial" w:cs="Arial"/>
        </w:rPr>
        <w:t xml:space="preserve">. </w:t>
      </w:r>
      <w:r w:rsidR="0042697A">
        <w:rPr>
          <w:rFonts w:ascii="Arial" w:hAnsi="Arial" w:cs="Arial"/>
        </w:rPr>
        <w:t>Hohenberger</w:t>
      </w:r>
      <w:r w:rsidR="0042697A" w:rsidRPr="00797B68">
        <w:rPr>
          <w:rFonts w:ascii="Arial" w:hAnsi="Arial" w:cs="Arial"/>
        </w:rPr>
        <w:t xml:space="preserve">, Prof. Dr. </w:t>
      </w:r>
      <w:r w:rsidR="0042697A">
        <w:rPr>
          <w:rFonts w:ascii="Arial" w:hAnsi="Arial" w:cs="Arial"/>
        </w:rPr>
        <w:t>V</w:t>
      </w:r>
      <w:r w:rsidR="0042697A" w:rsidRPr="00797B68">
        <w:rPr>
          <w:rFonts w:ascii="Arial" w:hAnsi="Arial" w:cs="Arial"/>
        </w:rPr>
        <w:t xml:space="preserve">. </w:t>
      </w:r>
      <w:r w:rsidR="0042697A">
        <w:rPr>
          <w:rFonts w:ascii="Arial" w:hAnsi="Arial" w:cs="Arial"/>
        </w:rPr>
        <w:t>Grünwald</w:t>
      </w:r>
    </w:p>
    <w:p w14:paraId="244AED81" w14:textId="77777777" w:rsidR="0042697A" w:rsidRDefault="0042697A" w:rsidP="00EA15A8">
      <w:pPr>
        <w:rPr>
          <w:rFonts w:ascii="Arial" w:hAnsi="Arial"/>
        </w:rPr>
      </w:pPr>
    </w:p>
    <w:p w14:paraId="5AD66B79" w14:textId="77777777" w:rsidR="00103B15" w:rsidRPr="00DC11BB" w:rsidRDefault="00103B15" w:rsidP="00103B15">
      <w:pPr>
        <w:jc w:val="both"/>
        <w:rPr>
          <w:rFonts w:ascii="Arial" w:hAnsi="Arial"/>
          <w:b/>
        </w:rPr>
      </w:pPr>
      <w:r w:rsidRPr="00DC11BB">
        <w:rPr>
          <w:rFonts w:ascii="Arial" w:hAnsi="Arial"/>
          <w:b/>
        </w:rPr>
        <w:t>Erarbeitet von der Zertifizierungskommission Sarkom</w:t>
      </w:r>
      <w:r>
        <w:rPr>
          <w:rFonts w:ascii="Arial" w:hAnsi="Arial"/>
          <w:b/>
        </w:rPr>
        <w:t>zentren der DKG.</w:t>
      </w:r>
    </w:p>
    <w:p w14:paraId="6EE5E85B" w14:textId="77777777" w:rsidR="00103B15" w:rsidRPr="00C47499" w:rsidRDefault="00103B15" w:rsidP="00103B15">
      <w:pPr>
        <w:rPr>
          <w:rFonts w:ascii="Arial" w:hAnsi="Arial"/>
          <w:b/>
        </w:rPr>
      </w:pPr>
      <w:r w:rsidRPr="00C47499">
        <w:rPr>
          <w:rFonts w:ascii="Arial" w:hAnsi="Arial"/>
          <w:b/>
        </w:rPr>
        <w:t>Beteiligte Fachgruppen (in alphabetischer Reihenfolge):</w:t>
      </w:r>
    </w:p>
    <w:p w14:paraId="050FDE61" w14:textId="77777777" w:rsidR="00103B15" w:rsidRDefault="00103B15" w:rsidP="00103B15">
      <w:pPr>
        <w:autoSpaceDE w:val="0"/>
        <w:autoSpaceDN w:val="0"/>
        <w:adjustRightInd w:val="0"/>
        <w:rPr>
          <w:rFonts w:ascii="Arial" w:hAnsi="Arial"/>
          <w:sz w:val="18"/>
          <w:szCs w:val="18"/>
        </w:rPr>
      </w:pPr>
    </w:p>
    <w:p w14:paraId="4CD2D155"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Arbeitsgemeinschaft Bildgebung in der Onkologie (ABO)</w:t>
      </w:r>
    </w:p>
    <w:p w14:paraId="4EB57628"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Dermatologische Onkologie (ADO)</w:t>
      </w:r>
    </w:p>
    <w:p w14:paraId="2282B2ED"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Chirurgische Onkologie (ACO)</w:t>
      </w:r>
    </w:p>
    <w:p w14:paraId="0B16F223"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Deutscher Tumorzentren (ADT)</w:t>
      </w:r>
    </w:p>
    <w:p w14:paraId="0A53D97F"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Erbliche Tumorerkrankungen (AET)</w:t>
      </w:r>
    </w:p>
    <w:p w14:paraId="4DCB9A21"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Gynäkologische Onkologie (AGO)</w:t>
      </w:r>
    </w:p>
    <w:p w14:paraId="16E4B849"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 xml:space="preserve">Arbeitsgemeinschaft Internistische Onkologie (AIO) </w:t>
      </w:r>
    </w:p>
    <w:p w14:paraId="5F7E8942"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 xml:space="preserve">Arbeitsgemeinschaft Onkologische Pathologie (AOP) </w:t>
      </w:r>
    </w:p>
    <w:p w14:paraId="1464806C"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Onkologische Thoraxchirurgie (AOT)</w:t>
      </w:r>
    </w:p>
    <w:p w14:paraId="6E9F61BC"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für Onkologische Pharmazie (OPH)</w:t>
      </w:r>
    </w:p>
    <w:p w14:paraId="73755378"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Palliativmedizin (APM)</w:t>
      </w:r>
    </w:p>
    <w:p w14:paraId="77100B44"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Psychoonkologie (PSO)</w:t>
      </w:r>
    </w:p>
    <w:p w14:paraId="3D8D2677"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Radiologische Onkologie (ARO)</w:t>
      </w:r>
    </w:p>
    <w:p w14:paraId="6B097952"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für Soziale Arbeit in der Onkologie (ASO)</w:t>
      </w:r>
    </w:p>
    <w:p w14:paraId="658033AD"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Rehabilitation u. Sozialmedizin (AGORS)</w:t>
      </w:r>
    </w:p>
    <w:p w14:paraId="024B5B7A"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Arbeitsgemeinschaft Supportive Maßnahmen in der Onkologie (AGSMO)</w:t>
      </w:r>
    </w:p>
    <w:p w14:paraId="200112D1"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Berufsverband der Deutschen Chirurgen (BDC)</w:t>
      </w:r>
    </w:p>
    <w:p w14:paraId="643B97F2"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Berufsverband Deutscher Strahlentherapeuten (BVDST)</w:t>
      </w:r>
    </w:p>
    <w:p w14:paraId="5D40FC59"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Berufsverband der Niedergelassenen Hämatologen und Onkologen in Deutschland (BNHO)</w:t>
      </w:r>
    </w:p>
    <w:p w14:paraId="211DCF94"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Bundesverband Deutscher Pathologen e.V. (BDP)</w:t>
      </w:r>
    </w:p>
    <w:p w14:paraId="0FB1342A"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Chirurgische Arbeitsgemeinschaft Onkologie (CAO)</w:t>
      </w:r>
    </w:p>
    <w:p w14:paraId="1C2AE91B"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Deutsche Gesellschaft für Allgemein- und Viszeralchirurgie (DGAV)</w:t>
      </w:r>
    </w:p>
    <w:p w14:paraId="353D6CFA"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Deutsche Gesellschaft für Chirurgie (DGCH)</w:t>
      </w:r>
    </w:p>
    <w:p w14:paraId="108A8731"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 xml:space="preserve">Deutsche Gesellschaft für Hämatologie und Onkologie (DGHO) </w:t>
      </w:r>
    </w:p>
    <w:p w14:paraId="2D712A82"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Deutsche Gesellschaft für Humangenetik (GFH)</w:t>
      </w:r>
    </w:p>
    <w:p w14:paraId="6978908B"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Deutsche Gesellschaft für Mund-, Kiefer- und Gesichtschirurgie (DGMKG)</w:t>
      </w:r>
    </w:p>
    <w:p w14:paraId="514E2419" w14:textId="77777777" w:rsidR="00103B15" w:rsidRPr="004D08DE" w:rsidRDefault="00103B15" w:rsidP="00103B15">
      <w:pPr>
        <w:autoSpaceDE w:val="0"/>
        <w:autoSpaceDN w:val="0"/>
        <w:adjustRightInd w:val="0"/>
        <w:rPr>
          <w:rFonts w:ascii="Arial" w:hAnsi="Arial"/>
          <w:sz w:val="18"/>
          <w:szCs w:val="18"/>
        </w:rPr>
      </w:pPr>
      <w:r w:rsidRPr="004D08DE">
        <w:rPr>
          <w:rFonts w:ascii="Arial" w:hAnsi="Arial"/>
          <w:sz w:val="18"/>
          <w:szCs w:val="18"/>
        </w:rPr>
        <w:t>Deutsche Gesellschaft für Muskuloskelettale Radiologie (DGMSR)</w:t>
      </w:r>
    </w:p>
    <w:p w14:paraId="3DCBB9BC" w14:textId="77777777" w:rsidR="00103B15" w:rsidRPr="0042697A" w:rsidRDefault="00103B15" w:rsidP="00103B15">
      <w:pPr>
        <w:autoSpaceDE w:val="0"/>
        <w:autoSpaceDN w:val="0"/>
        <w:adjustRightInd w:val="0"/>
        <w:rPr>
          <w:rFonts w:ascii="Arial" w:hAnsi="Arial"/>
          <w:sz w:val="18"/>
          <w:szCs w:val="18"/>
        </w:rPr>
      </w:pPr>
      <w:r w:rsidRPr="004D08DE">
        <w:rPr>
          <w:rFonts w:ascii="Arial" w:hAnsi="Arial"/>
          <w:sz w:val="18"/>
          <w:szCs w:val="18"/>
        </w:rPr>
        <w:t>Deutsche Gesellschaft für Nuklearmedizin</w:t>
      </w:r>
      <w:r w:rsidRPr="0042697A">
        <w:rPr>
          <w:rFonts w:ascii="Arial" w:hAnsi="Arial"/>
          <w:sz w:val="18"/>
          <w:szCs w:val="18"/>
        </w:rPr>
        <w:t xml:space="preserve"> (DGN)</w:t>
      </w:r>
    </w:p>
    <w:p w14:paraId="4BA1354B"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 xml:space="preserve">Deutsche Gesellschaft für Orthopädie und Unfallchirurgie (DGOU)/Deutsche Gesellschaft für Orthopädie und Orthopädische Chirurgie (DGOOC) vertreten durch die Sektion Muskuloskelettale Tumore/ Deutsche Gesellschaft für Unfallchirurgie (DGU) </w:t>
      </w:r>
    </w:p>
    <w:p w14:paraId="0286497A"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Deutsche Gesellschaft für Palliativmedizin (DGP)</w:t>
      </w:r>
    </w:p>
    <w:p w14:paraId="74BD8EE1"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Deutsche Gesellschaft für Pathologie (DGP)</w:t>
      </w:r>
    </w:p>
    <w:p w14:paraId="271F4B79" w14:textId="77777777" w:rsidR="00103B15" w:rsidRDefault="00103B15" w:rsidP="00103B15">
      <w:pPr>
        <w:autoSpaceDE w:val="0"/>
        <w:autoSpaceDN w:val="0"/>
        <w:adjustRightInd w:val="0"/>
        <w:rPr>
          <w:rFonts w:ascii="Arial" w:hAnsi="Arial"/>
          <w:sz w:val="18"/>
          <w:szCs w:val="18"/>
        </w:rPr>
      </w:pPr>
      <w:r w:rsidRPr="0042697A">
        <w:rPr>
          <w:rFonts w:ascii="Arial" w:hAnsi="Arial"/>
          <w:sz w:val="18"/>
          <w:szCs w:val="18"/>
        </w:rPr>
        <w:t xml:space="preserve">Deutsche Gesellschaft der Plastischen, Rekonstruktiven und Ästhetischen Chirurgen (DGPRÄC) </w:t>
      </w:r>
    </w:p>
    <w:p w14:paraId="52245DDF"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Deutsche Gesellschaft für Radioonkologie (DEGRO)</w:t>
      </w:r>
    </w:p>
    <w:p w14:paraId="583218F0"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Deutsche Gesellschaft für Urologie (DGU)</w:t>
      </w:r>
    </w:p>
    <w:p w14:paraId="14F3A2BB"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 xml:space="preserve">Deutsche Krebsgesellschaft e.V. (DKG) </w:t>
      </w:r>
    </w:p>
    <w:p w14:paraId="61B696DB"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Deutsche Röntgengesellschaft (DRG)</w:t>
      </w:r>
    </w:p>
    <w:p w14:paraId="34C62EDE"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Deutsche Vereinigung für Soziale Arbeit im Gesundheitswesen (DVSG)</w:t>
      </w:r>
    </w:p>
    <w:p w14:paraId="3200D649" w14:textId="77777777" w:rsidR="00103B15" w:rsidRPr="0042697A" w:rsidRDefault="00103B15" w:rsidP="00103B15">
      <w:pPr>
        <w:autoSpaceDE w:val="0"/>
        <w:autoSpaceDN w:val="0"/>
        <w:adjustRightInd w:val="0"/>
        <w:rPr>
          <w:rFonts w:ascii="Arial" w:hAnsi="Arial"/>
          <w:sz w:val="18"/>
          <w:szCs w:val="18"/>
          <w:lang w:val="en-US"/>
        </w:rPr>
      </w:pPr>
      <w:r w:rsidRPr="0042697A">
        <w:rPr>
          <w:rFonts w:ascii="Arial" w:hAnsi="Arial"/>
          <w:sz w:val="18"/>
          <w:szCs w:val="18"/>
          <w:lang w:val="en-US"/>
        </w:rPr>
        <w:t xml:space="preserve">German Interdisciplinary Sarcoma Group e.V. (GISG) </w:t>
      </w:r>
    </w:p>
    <w:p w14:paraId="65298DFA"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Gesellschaft für Pädiatrische Onkologie und Hämatologie (GPOH)</w:t>
      </w:r>
    </w:p>
    <w:p w14:paraId="06389966"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Interdisziplinäre Arbeitsgruppe Hyperthermie (IAH)</w:t>
      </w:r>
    </w:p>
    <w:p w14:paraId="44618EE8"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Interdisziplinäre Arbeitsgemeinschaft Weichteilsarkome (IAWS)</w:t>
      </w:r>
    </w:p>
    <w:p w14:paraId="6DB4449A" w14:textId="77777777" w:rsidR="00103B15" w:rsidRPr="0042697A" w:rsidRDefault="00103B15" w:rsidP="00103B15">
      <w:pPr>
        <w:autoSpaceDE w:val="0"/>
        <w:autoSpaceDN w:val="0"/>
        <w:adjustRightInd w:val="0"/>
        <w:rPr>
          <w:rFonts w:ascii="Arial" w:hAnsi="Arial"/>
          <w:sz w:val="18"/>
          <w:szCs w:val="18"/>
        </w:rPr>
      </w:pPr>
      <w:r w:rsidRPr="0042697A">
        <w:rPr>
          <w:rFonts w:ascii="Arial" w:hAnsi="Arial"/>
          <w:sz w:val="18"/>
          <w:szCs w:val="18"/>
        </w:rPr>
        <w:t>Konferenz onkologischer Kranken- und Kinderkrankenpflege (KOK)</w:t>
      </w:r>
    </w:p>
    <w:p w14:paraId="37B8BE7C" w14:textId="4C4B3EC4" w:rsidR="0042697A" w:rsidRDefault="00103B15" w:rsidP="00103B15">
      <w:pPr>
        <w:jc w:val="both"/>
        <w:rPr>
          <w:rFonts w:ascii="Arial" w:hAnsi="Arial"/>
          <w:sz w:val="18"/>
          <w:szCs w:val="18"/>
        </w:rPr>
      </w:pPr>
      <w:r w:rsidRPr="0042697A">
        <w:rPr>
          <w:rFonts w:ascii="Arial" w:hAnsi="Arial"/>
          <w:sz w:val="18"/>
          <w:szCs w:val="18"/>
        </w:rPr>
        <w:t>S3-Leitlinie Adulte Weichgewebesarkome</w:t>
      </w:r>
    </w:p>
    <w:p w14:paraId="7DB3CB54" w14:textId="77777777" w:rsidR="004D08DE" w:rsidRDefault="004D08DE" w:rsidP="00103B15">
      <w:pPr>
        <w:jc w:val="both"/>
        <w:rPr>
          <w:rFonts w:ascii="Arial" w:hAnsi="Arial"/>
          <w:b/>
        </w:rPr>
      </w:pPr>
    </w:p>
    <w:p w14:paraId="45705C4F" w14:textId="7FDC1A28" w:rsidR="0042697A" w:rsidRDefault="0042697A" w:rsidP="0042697A">
      <w:pPr>
        <w:jc w:val="both"/>
        <w:rPr>
          <w:rFonts w:ascii="Arial" w:hAnsi="Arial"/>
          <w:b/>
        </w:rPr>
      </w:pPr>
      <w:r>
        <w:rPr>
          <w:rFonts w:ascii="Arial" w:hAnsi="Arial"/>
          <w:b/>
        </w:rPr>
        <w:t>I</w:t>
      </w:r>
      <w:r w:rsidR="00DC11BB" w:rsidRPr="00DC11BB">
        <w:rPr>
          <w:rFonts w:ascii="Arial" w:hAnsi="Arial"/>
          <w:b/>
        </w:rPr>
        <w:t xml:space="preserve">nkraftsetzung durch Deutsche </w:t>
      </w:r>
      <w:r w:rsidR="0023303B">
        <w:rPr>
          <w:rFonts w:ascii="Arial" w:hAnsi="Arial"/>
          <w:b/>
        </w:rPr>
        <w:t xml:space="preserve">Krebsgesellschaft am </w:t>
      </w:r>
      <w:r w:rsidR="004D08DE" w:rsidRPr="009D46FB">
        <w:rPr>
          <w:rFonts w:ascii="Arial" w:hAnsi="Arial"/>
          <w:b/>
        </w:rPr>
        <w:t>1</w:t>
      </w:r>
      <w:r w:rsidR="009267B4" w:rsidRPr="009D46FB">
        <w:rPr>
          <w:rFonts w:ascii="Arial" w:hAnsi="Arial"/>
          <w:b/>
        </w:rPr>
        <w:t>8</w:t>
      </w:r>
      <w:r w:rsidR="00DC11BB" w:rsidRPr="009D46FB">
        <w:rPr>
          <w:rFonts w:ascii="Arial" w:hAnsi="Arial"/>
          <w:b/>
        </w:rPr>
        <w:t>.</w:t>
      </w:r>
      <w:r w:rsidR="004D08DE" w:rsidRPr="009D46FB">
        <w:rPr>
          <w:rFonts w:ascii="Arial" w:hAnsi="Arial"/>
          <w:b/>
        </w:rPr>
        <w:t>04</w:t>
      </w:r>
      <w:r w:rsidR="00321A44" w:rsidRPr="009D46FB">
        <w:rPr>
          <w:rFonts w:ascii="Arial" w:hAnsi="Arial"/>
          <w:b/>
        </w:rPr>
        <w:t>.2019</w:t>
      </w:r>
      <w:r w:rsidR="00DC11BB" w:rsidRPr="009D46FB">
        <w:rPr>
          <w:rFonts w:ascii="Arial" w:hAnsi="Arial"/>
          <w:b/>
        </w:rPr>
        <w:t>.</w:t>
      </w:r>
      <w:r>
        <w:rPr>
          <w:rFonts w:ascii="Arial" w:hAnsi="Arial"/>
          <w:b/>
        </w:rPr>
        <w:br w:type="page"/>
      </w:r>
    </w:p>
    <w:p w14:paraId="0292248F" w14:textId="77777777" w:rsidR="00DC11BB" w:rsidRDefault="00DC11BB" w:rsidP="00DC11BB">
      <w:pPr>
        <w:jc w:val="both"/>
        <w:rPr>
          <w:rFonts w:ascii="Arial" w:hAnsi="Arial"/>
          <w:b/>
        </w:rPr>
      </w:pPr>
    </w:p>
    <w:p w14:paraId="3B913DF8" w14:textId="77777777" w:rsidR="00C14369" w:rsidRPr="00892363" w:rsidRDefault="00C14369" w:rsidP="00C14369">
      <w:pPr>
        <w:tabs>
          <w:tab w:val="left" w:pos="10348"/>
        </w:tabs>
        <w:rPr>
          <w:rFonts w:ascii="Arial" w:hAnsi="Arial" w:cs="Arial"/>
          <w:b/>
        </w:rPr>
      </w:pPr>
      <w:r w:rsidRPr="00892363">
        <w:rPr>
          <w:rFonts w:ascii="Arial" w:hAnsi="Arial" w:cs="Arial"/>
          <w:b/>
        </w:rPr>
        <w:t xml:space="preserve">Angaben zum </w:t>
      </w:r>
      <w:r>
        <w:rPr>
          <w:rFonts w:ascii="Arial" w:hAnsi="Arial" w:cs="Arial"/>
          <w:b/>
        </w:rPr>
        <w:t>Sarkomzentrum</w:t>
      </w:r>
    </w:p>
    <w:p w14:paraId="4E031987" w14:textId="77777777" w:rsidR="00C14369" w:rsidRDefault="00C14369" w:rsidP="00C14369">
      <w:pPr>
        <w:pStyle w:val="Kopfzeile"/>
        <w:rPr>
          <w:rFonts w:ascii="Arial" w:hAnsi="Arial" w:cs="Arial"/>
        </w:rPr>
      </w:pPr>
    </w:p>
    <w:p w14:paraId="68D2BC18" w14:textId="77777777" w:rsidR="0031560E" w:rsidRDefault="0031560E" w:rsidP="0031560E">
      <w:pPr>
        <w:pStyle w:val="Kopfzeile"/>
        <w:rPr>
          <w:rFonts w:ascii="Arial" w:hAnsi="Arial" w:cs="Arial"/>
        </w:rPr>
      </w:pPr>
    </w:p>
    <w:p w14:paraId="7786C17A" w14:textId="77777777" w:rsidR="0031560E" w:rsidRPr="00172098" w:rsidRDefault="0031560E" w:rsidP="0031560E">
      <w:pPr>
        <w:rPr>
          <w:rFonts w:ascii="Arial" w:hAnsi="Arial"/>
          <w:b/>
          <w:highlight w:val="yellow"/>
        </w:rPr>
      </w:pPr>
      <w:r w:rsidRPr="00172098">
        <w:rPr>
          <w:rFonts w:ascii="Arial" w:hAnsi="Arial"/>
          <w:b/>
          <w:highlight w:val="yellow"/>
        </w:rPr>
        <w:t xml:space="preserve">Geltungsbereich des Zentrums: </w:t>
      </w:r>
    </w:p>
    <w:p w14:paraId="07B96095" w14:textId="77777777" w:rsidR="0031560E" w:rsidRPr="00172098" w:rsidRDefault="0031560E" w:rsidP="0031560E">
      <w:pPr>
        <w:outlineLvl w:val="0"/>
        <w:rPr>
          <w:rFonts w:ascii="Arial" w:hAnsi="Arial"/>
          <w:highlight w:val="yellow"/>
        </w:rPr>
      </w:pPr>
    </w:p>
    <w:tbl>
      <w:tblPr>
        <w:tblW w:w="7684" w:type="dxa"/>
        <w:tblInd w:w="108" w:type="dxa"/>
        <w:tblLook w:val="01E0" w:firstRow="1" w:lastRow="1" w:firstColumn="1" w:lastColumn="1" w:noHBand="0" w:noVBand="0"/>
      </w:tblPr>
      <w:tblGrid>
        <w:gridCol w:w="394"/>
        <w:gridCol w:w="4029"/>
        <w:gridCol w:w="426"/>
        <w:gridCol w:w="2835"/>
      </w:tblGrid>
      <w:tr w:rsidR="0031560E" w:rsidRPr="00671C15" w14:paraId="3FFF1BF7" w14:textId="77777777" w:rsidTr="0089524D">
        <w:tc>
          <w:tcPr>
            <w:tcW w:w="394" w:type="dxa"/>
            <w:tcBorders>
              <w:top w:val="single" w:sz="4" w:space="0" w:color="auto"/>
              <w:left w:val="single" w:sz="4" w:space="0" w:color="auto"/>
              <w:bottom w:val="single" w:sz="4" w:space="0" w:color="auto"/>
              <w:right w:val="single" w:sz="4" w:space="0" w:color="auto"/>
            </w:tcBorders>
            <w:vAlign w:val="center"/>
            <w:hideMark/>
          </w:tcPr>
          <w:p w14:paraId="6DBADFF6" w14:textId="77777777" w:rsidR="0031560E" w:rsidRPr="00172098" w:rsidRDefault="0031560E" w:rsidP="0031560E">
            <w:pPr>
              <w:spacing w:before="40" w:after="40"/>
              <w:jc w:val="center"/>
              <w:rPr>
                <w:rFonts w:ascii="Arial" w:hAnsi="Arial"/>
                <w:highlight w:val="yellow"/>
                <w:lang w:bidi="ar-SA"/>
              </w:rPr>
            </w:pPr>
          </w:p>
        </w:tc>
        <w:tc>
          <w:tcPr>
            <w:tcW w:w="4029" w:type="dxa"/>
            <w:tcBorders>
              <w:left w:val="single" w:sz="4" w:space="0" w:color="auto"/>
              <w:right w:val="single" w:sz="4" w:space="0" w:color="auto"/>
            </w:tcBorders>
          </w:tcPr>
          <w:p w14:paraId="5E28A3B9" w14:textId="67A77830" w:rsidR="0031560E" w:rsidRPr="00172098" w:rsidRDefault="0031560E" w:rsidP="0031560E">
            <w:pPr>
              <w:spacing w:before="40" w:after="40"/>
              <w:rPr>
                <w:rFonts w:ascii="Arial" w:hAnsi="Arial"/>
                <w:highlight w:val="yellow"/>
                <w:lang w:bidi="ar-SA"/>
              </w:rPr>
            </w:pPr>
            <w:r w:rsidRPr="00172098">
              <w:rPr>
                <w:rFonts w:ascii="Arial" w:hAnsi="Arial"/>
                <w:highlight w:val="yellow"/>
                <w:lang w:bidi="ar-SA"/>
              </w:rPr>
              <w:t>Weich</w:t>
            </w:r>
            <w:r w:rsidR="00AE7BCB">
              <w:rPr>
                <w:rFonts w:ascii="Arial" w:hAnsi="Arial"/>
                <w:highlight w:val="yellow"/>
                <w:lang w:bidi="ar-SA"/>
              </w:rPr>
              <w:t>gewebetumore</w:t>
            </w:r>
            <w:r w:rsidR="0089524D">
              <w:rPr>
                <w:rFonts w:ascii="Arial" w:hAnsi="Arial"/>
                <w:highlight w:val="yellow"/>
                <w:lang w:bidi="ar-SA"/>
              </w:rPr>
              <w:t>n</w:t>
            </w:r>
            <w:r w:rsidRPr="00172098">
              <w:rPr>
                <w:rFonts w:ascii="Arial" w:hAnsi="Arial"/>
                <w:highlight w:val="yellow"/>
                <w:lang w:bidi="ar-SA"/>
              </w:rPr>
              <w:t xml:space="preserve"> inkl. GIST</w:t>
            </w:r>
          </w:p>
        </w:tc>
        <w:tc>
          <w:tcPr>
            <w:tcW w:w="426" w:type="dxa"/>
            <w:tcBorders>
              <w:top w:val="single" w:sz="4" w:space="0" w:color="auto"/>
              <w:left w:val="single" w:sz="4" w:space="0" w:color="auto"/>
              <w:bottom w:val="single" w:sz="4" w:space="0" w:color="auto"/>
              <w:right w:val="single" w:sz="4" w:space="0" w:color="auto"/>
            </w:tcBorders>
          </w:tcPr>
          <w:p w14:paraId="581DE4F2" w14:textId="77777777" w:rsidR="0031560E" w:rsidRPr="00172098" w:rsidRDefault="0031560E" w:rsidP="0031560E">
            <w:pPr>
              <w:spacing w:before="40" w:after="40"/>
              <w:jc w:val="center"/>
              <w:rPr>
                <w:rFonts w:ascii="Arial" w:hAnsi="Arial"/>
                <w:highlight w:val="yellow"/>
                <w:lang w:bidi="ar-SA"/>
              </w:rPr>
            </w:pPr>
          </w:p>
        </w:tc>
        <w:tc>
          <w:tcPr>
            <w:tcW w:w="2835" w:type="dxa"/>
            <w:tcBorders>
              <w:left w:val="single" w:sz="4" w:space="0" w:color="auto"/>
            </w:tcBorders>
          </w:tcPr>
          <w:p w14:paraId="0DE4F19B" w14:textId="1EBAB38A" w:rsidR="0031560E" w:rsidRPr="00CD69D1" w:rsidRDefault="0031560E" w:rsidP="0031560E">
            <w:pPr>
              <w:spacing w:before="40" w:after="40"/>
              <w:rPr>
                <w:rFonts w:ascii="Arial" w:hAnsi="Arial"/>
                <w:lang w:bidi="ar-SA"/>
              </w:rPr>
            </w:pPr>
            <w:r w:rsidRPr="0089524D">
              <w:rPr>
                <w:rFonts w:ascii="Arial" w:hAnsi="Arial"/>
                <w:highlight w:val="yellow"/>
                <w:lang w:bidi="ar-SA"/>
              </w:rPr>
              <w:t>Knochen</w:t>
            </w:r>
            <w:r w:rsidR="00AE7BCB" w:rsidRPr="0089524D">
              <w:rPr>
                <w:rFonts w:ascii="Arial" w:hAnsi="Arial"/>
                <w:highlight w:val="yellow"/>
                <w:lang w:bidi="ar-SA"/>
              </w:rPr>
              <w:t>tumore</w:t>
            </w:r>
            <w:r w:rsidR="0089524D" w:rsidRPr="0089524D">
              <w:rPr>
                <w:rFonts w:ascii="Arial" w:hAnsi="Arial"/>
                <w:highlight w:val="yellow"/>
                <w:lang w:bidi="ar-SA"/>
              </w:rPr>
              <w:t>n</w:t>
            </w:r>
          </w:p>
        </w:tc>
      </w:tr>
    </w:tbl>
    <w:p w14:paraId="1CCD2512" w14:textId="77777777" w:rsidR="0031560E" w:rsidRDefault="0031560E" w:rsidP="00C14369">
      <w:pPr>
        <w:pStyle w:val="Kopfzeile"/>
        <w:rPr>
          <w:rFonts w:ascii="Arial" w:hAnsi="Arial" w:cs="Arial"/>
        </w:rPr>
      </w:pPr>
    </w:p>
    <w:p w14:paraId="0513EF5F" w14:textId="77777777" w:rsidR="0031560E" w:rsidRDefault="0031560E" w:rsidP="00C14369">
      <w:pPr>
        <w:pStyle w:val="Kopfzeile"/>
        <w:rPr>
          <w:rFonts w:ascii="Arial" w:hAnsi="Arial" w:cs="Arial"/>
        </w:rPr>
      </w:pPr>
    </w:p>
    <w:p w14:paraId="4A445C7F" w14:textId="77777777" w:rsidR="00172098" w:rsidRPr="00892363" w:rsidRDefault="00172098" w:rsidP="00C14369">
      <w:pPr>
        <w:pStyle w:val="Kopfzeile"/>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C14369" w:rsidRPr="00892363" w14:paraId="7C90AC2F" w14:textId="77777777" w:rsidTr="00AC0F3D">
        <w:tc>
          <w:tcPr>
            <w:tcW w:w="3310" w:type="dxa"/>
          </w:tcPr>
          <w:p w14:paraId="67F736FE" w14:textId="77777777" w:rsidR="00C14369" w:rsidRPr="0037534B" w:rsidRDefault="00C14369" w:rsidP="00AC0F3D">
            <w:pPr>
              <w:tabs>
                <w:tab w:val="left" w:pos="10348"/>
              </w:tabs>
              <w:spacing w:before="120" w:after="40"/>
              <w:rPr>
                <w:rFonts w:ascii="Arial" w:hAnsi="Arial" w:cs="Arial"/>
              </w:rPr>
            </w:pPr>
            <w:r w:rsidRPr="0037534B">
              <w:rPr>
                <w:rFonts w:ascii="Arial" w:hAnsi="Arial" w:cs="Arial"/>
              </w:rPr>
              <w:t>Standort   (Klinikum/Ort)</w:t>
            </w:r>
          </w:p>
        </w:tc>
        <w:tc>
          <w:tcPr>
            <w:tcW w:w="4982" w:type="dxa"/>
            <w:tcBorders>
              <w:bottom w:val="single" w:sz="4" w:space="0" w:color="auto"/>
            </w:tcBorders>
          </w:tcPr>
          <w:p w14:paraId="12059E25" w14:textId="77777777" w:rsidR="00C14369" w:rsidRPr="00892363" w:rsidRDefault="00C14369" w:rsidP="00AC0F3D">
            <w:pPr>
              <w:tabs>
                <w:tab w:val="left" w:pos="10348"/>
              </w:tabs>
              <w:spacing w:before="120" w:after="40"/>
              <w:rPr>
                <w:rFonts w:ascii="Arial" w:hAnsi="Arial" w:cs="Arial"/>
              </w:rPr>
            </w:pPr>
          </w:p>
        </w:tc>
      </w:tr>
      <w:tr w:rsidR="00C14369" w:rsidRPr="00892363" w14:paraId="77764FBA" w14:textId="77777777" w:rsidTr="00AC0F3D">
        <w:tc>
          <w:tcPr>
            <w:tcW w:w="3310" w:type="dxa"/>
          </w:tcPr>
          <w:p w14:paraId="552A707F" w14:textId="77777777" w:rsidR="00C14369" w:rsidRPr="0037534B" w:rsidRDefault="00C14369" w:rsidP="00AC0F3D">
            <w:pPr>
              <w:tabs>
                <w:tab w:val="left" w:pos="10348"/>
              </w:tabs>
              <w:spacing w:before="180" w:after="40"/>
              <w:rPr>
                <w:rFonts w:ascii="Arial" w:hAnsi="Arial" w:cs="Arial"/>
              </w:rPr>
            </w:pPr>
            <w:r w:rsidRPr="0037534B">
              <w:rPr>
                <w:rFonts w:ascii="Arial" w:hAnsi="Arial" w:cs="Arial"/>
              </w:rPr>
              <w:t>Leiter des Zentrums</w:t>
            </w:r>
          </w:p>
        </w:tc>
        <w:tc>
          <w:tcPr>
            <w:tcW w:w="4982" w:type="dxa"/>
            <w:tcBorders>
              <w:bottom w:val="single" w:sz="4" w:space="0" w:color="auto"/>
            </w:tcBorders>
          </w:tcPr>
          <w:p w14:paraId="582AA7DB" w14:textId="77777777" w:rsidR="00C14369" w:rsidRPr="00892363" w:rsidRDefault="00C14369" w:rsidP="00AC0F3D">
            <w:pPr>
              <w:tabs>
                <w:tab w:val="left" w:pos="10348"/>
              </w:tabs>
              <w:spacing w:before="180" w:after="40"/>
              <w:rPr>
                <w:rFonts w:ascii="Arial" w:hAnsi="Arial" w:cs="Arial"/>
              </w:rPr>
            </w:pPr>
          </w:p>
        </w:tc>
      </w:tr>
      <w:tr w:rsidR="00C14369" w:rsidRPr="00892363" w14:paraId="7789996A" w14:textId="77777777" w:rsidTr="00AC0F3D">
        <w:tc>
          <w:tcPr>
            <w:tcW w:w="3310" w:type="dxa"/>
          </w:tcPr>
          <w:p w14:paraId="10DD843D" w14:textId="77777777" w:rsidR="00C14369" w:rsidRPr="0037534B" w:rsidRDefault="00C14369" w:rsidP="00AC0F3D">
            <w:pPr>
              <w:tabs>
                <w:tab w:val="left" w:pos="10348"/>
              </w:tabs>
              <w:spacing w:before="180" w:after="40"/>
              <w:rPr>
                <w:rFonts w:ascii="Arial" w:hAnsi="Arial" w:cs="Arial"/>
              </w:rPr>
            </w:pPr>
            <w:r w:rsidRPr="0037534B">
              <w:rPr>
                <w:rFonts w:ascii="Arial" w:hAnsi="Arial" w:cs="Arial"/>
              </w:rPr>
              <w:t>Zentrumskoordinator</w:t>
            </w:r>
          </w:p>
        </w:tc>
        <w:tc>
          <w:tcPr>
            <w:tcW w:w="4982" w:type="dxa"/>
            <w:tcBorders>
              <w:top w:val="single" w:sz="4" w:space="0" w:color="auto"/>
              <w:bottom w:val="single" w:sz="4" w:space="0" w:color="auto"/>
            </w:tcBorders>
          </w:tcPr>
          <w:p w14:paraId="1D26E0C5" w14:textId="77777777" w:rsidR="00C14369" w:rsidRPr="00892363" w:rsidRDefault="00C14369" w:rsidP="00AC0F3D">
            <w:pPr>
              <w:tabs>
                <w:tab w:val="left" w:pos="10348"/>
              </w:tabs>
              <w:spacing w:before="180" w:after="40"/>
              <w:rPr>
                <w:rFonts w:ascii="Arial" w:hAnsi="Arial" w:cs="Arial"/>
              </w:rPr>
            </w:pPr>
          </w:p>
        </w:tc>
      </w:tr>
    </w:tbl>
    <w:p w14:paraId="74CF6C05" w14:textId="77777777" w:rsidR="00DC11BB" w:rsidRDefault="00DC11BB" w:rsidP="00EA15A8">
      <w:pPr>
        <w:jc w:val="both"/>
        <w:rPr>
          <w:rFonts w:ascii="Arial" w:hAnsi="Arial"/>
        </w:rPr>
      </w:pPr>
    </w:p>
    <w:p w14:paraId="546FE70A" w14:textId="77777777" w:rsidR="00C14369" w:rsidRDefault="00C14369" w:rsidP="00EA15A8">
      <w:pPr>
        <w:jc w:val="both"/>
        <w:rPr>
          <w:rFonts w:ascii="Arial" w:hAnsi="Arial"/>
        </w:rPr>
      </w:pPr>
    </w:p>
    <w:p w14:paraId="63FF41C6" w14:textId="77777777" w:rsidR="00C14369" w:rsidRDefault="00C14369" w:rsidP="00EA15A8">
      <w:pPr>
        <w:jc w:val="both"/>
        <w:rPr>
          <w:rFonts w:ascii="Arial" w:hAnsi="Arial"/>
        </w:rPr>
      </w:pPr>
    </w:p>
    <w:p w14:paraId="528B2C49" w14:textId="77777777" w:rsidR="00C14369" w:rsidRPr="00C14369" w:rsidRDefault="00C14369" w:rsidP="00C14369">
      <w:pPr>
        <w:tabs>
          <w:tab w:val="left" w:pos="10348"/>
        </w:tabs>
        <w:rPr>
          <w:rFonts w:ascii="Arial" w:hAnsi="Arial" w:cs="Arial"/>
          <w:b/>
        </w:rPr>
      </w:pPr>
      <w:r w:rsidRPr="00C14369">
        <w:rPr>
          <w:rFonts w:ascii="Arial" w:hAnsi="Arial" w:cs="Arial"/>
          <w:b/>
        </w:rPr>
        <w:t>QM-Systemzertifizierung</w:t>
      </w:r>
    </w:p>
    <w:p w14:paraId="402EC0D0" w14:textId="77777777" w:rsidR="00C14369" w:rsidRPr="00C14369" w:rsidRDefault="00C14369" w:rsidP="00C14369">
      <w:pPr>
        <w:tabs>
          <w:tab w:val="left" w:pos="10348"/>
        </w:tabs>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C14369" w:rsidRPr="00BB12BF" w14:paraId="3B5E7BAC" w14:textId="77777777" w:rsidTr="00AC0F3D">
        <w:trPr>
          <w:cantSplit/>
        </w:trPr>
        <w:tc>
          <w:tcPr>
            <w:tcW w:w="3270" w:type="dxa"/>
            <w:tcBorders>
              <w:right w:val="single" w:sz="4" w:space="0" w:color="auto"/>
            </w:tcBorders>
          </w:tcPr>
          <w:p w14:paraId="5CA7D2AA" w14:textId="77777777" w:rsidR="00C14369" w:rsidRPr="00C14369" w:rsidRDefault="00C14369" w:rsidP="00AC0F3D">
            <w:pPr>
              <w:spacing w:before="40" w:after="40"/>
              <w:rPr>
                <w:rFonts w:ascii="Arial" w:hAnsi="Arial" w:cs="Arial"/>
              </w:rPr>
            </w:pPr>
            <w:r w:rsidRPr="00C14369">
              <w:rPr>
                <w:rFonts w:ascii="Arial" w:hAnsi="Arial" w:cs="Arial"/>
              </w:rPr>
              <w:t>QM-Systemzertifizierung</w:t>
            </w:r>
          </w:p>
        </w:tc>
        <w:tc>
          <w:tcPr>
            <w:tcW w:w="400" w:type="dxa"/>
            <w:tcBorders>
              <w:top w:val="single" w:sz="4" w:space="0" w:color="auto"/>
              <w:left w:val="single" w:sz="4" w:space="0" w:color="auto"/>
              <w:bottom w:val="single" w:sz="4" w:space="0" w:color="auto"/>
              <w:right w:val="single" w:sz="4" w:space="0" w:color="auto"/>
            </w:tcBorders>
          </w:tcPr>
          <w:p w14:paraId="2D499B33" w14:textId="77777777" w:rsidR="00C14369" w:rsidRPr="00C14369" w:rsidRDefault="00C14369" w:rsidP="00AC0F3D">
            <w:pPr>
              <w:spacing w:before="40" w:after="40"/>
              <w:jc w:val="center"/>
              <w:rPr>
                <w:rFonts w:ascii="Arial" w:hAnsi="Arial" w:cs="Arial"/>
              </w:rPr>
            </w:pPr>
          </w:p>
        </w:tc>
        <w:tc>
          <w:tcPr>
            <w:tcW w:w="2705" w:type="dxa"/>
            <w:tcBorders>
              <w:left w:val="single" w:sz="4" w:space="0" w:color="auto"/>
              <w:right w:val="single" w:sz="4" w:space="0" w:color="auto"/>
            </w:tcBorders>
          </w:tcPr>
          <w:p w14:paraId="7BD3CC64" w14:textId="77777777" w:rsidR="00C14369" w:rsidRPr="00C14369" w:rsidRDefault="00C14369" w:rsidP="00AC0F3D">
            <w:pPr>
              <w:spacing w:before="40" w:after="40"/>
              <w:ind w:left="170"/>
              <w:rPr>
                <w:rFonts w:ascii="Arial" w:hAnsi="Arial" w:cs="Arial"/>
              </w:rPr>
            </w:pPr>
            <w:r w:rsidRPr="00C14369">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07550281" w14:textId="77777777" w:rsidR="00C14369" w:rsidRPr="00C14369" w:rsidRDefault="00C14369" w:rsidP="00AC0F3D">
            <w:pPr>
              <w:spacing w:before="40" w:after="40"/>
              <w:jc w:val="center"/>
              <w:rPr>
                <w:rFonts w:ascii="Arial" w:hAnsi="Arial" w:cs="Arial"/>
              </w:rPr>
            </w:pPr>
          </w:p>
        </w:tc>
        <w:tc>
          <w:tcPr>
            <w:tcW w:w="3469" w:type="dxa"/>
            <w:tcBorders>
              <w:left w:val="single" w:sz="4" w:space="0" w:color="auto"/>
            </w:tcBorders>
          </w:tcPr>
          <w:p w14:paraId="634DD12C" w14:textId="77777777" w:rsidR="00C14369" w:rsidRPr="00BB12BF" w:rsidRDefault="00C14369" w:rsidP="00AC0F3D">
            <w:pPr>
              <w:spacing w:before="40" w:after="40"/>
              <w:ind w:left="170"/>
              <w:rPr>
                <w:rFonts w:ascii="Arial" w:hAnsi="Arial" w:cs="Arial"/>
                <w:lang w:val="en-US"/>
              </w:rPr>
            </w:pPr>
            <w:r w:rsidRPr="00C14369">
              <w:rPr>
                <w:rFonts w:ascii="Arial" w:hAnsi="Arial" w:cs="Arial"/>
                <w:lang w:val="en-US"/>
              </w:rPr>
              <w:t>nein</w:t>
            </w:r>
          </w:p>
        </w:tc>
      </w:tr>
    </w:tbl>
    <w:p w14:paraId="32BB4489" w14:textId="77777777" w:rsidR="00C14369" w:rsidRPr="00BB12BF" w:rsidRDefault="00C14369" w:rsidP="00C14369">
      <w:pPr>
        <w:rPr>
          <w:rFonts w:ascii="Arial" w:hAnsi="Arial" w:cs="Arial"/>
        </w:rPr>
      </w:pPr>
    </w:p>
    <w:p w14:paraId="55410772" w14:textId="77777777" w:rsidR="00C14369" w:rsidRPr="00BB12BF" w:rsidRDefault="00C14369" w:rsidP="00C14369">
      <w:pPr>
        <w:ind w:left="-57" w:firstLine="57"/>
        <w:rPr>
          <w:rFonts w:ascii="Arial" w:hAnsi="Arial" w:cs="Arial"/>
          <w:sz w:val="16"/>
          <w:szCs w:val="16"/>
        </w:rPr>
      </w:pPr>
      <w:r w:rsidRPr="00BB12BF">
        <w:rPr>
          <w:rFonts w:ascii="Arial" w:hAnsi="Arial" w:cs="Arial"/>
          <w:sz w:val="16"/>
          <w:szCs w:val="16"/>
        </w:rPr>
        <w:t>Ein zertifiziertes QM-System ist im Rahmen der DKG-Zertifizierung nicht verbindlich gefordert, sollte jedoch vorhanden sein.</w:t>
      </w:r>
    </w:p>
    <w:p w14:paraId="3AC78BC9" w14:textId="77777777" w:rsidR="00C14369" w:rsidRPr="00BB12BF" w:rsidRDefault="00C14369" w:rsidP="00C14369">
      <w:pPr>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C14369" w:rsidRPr="00BB12BF" w14:paraId="4D5F6CBC" w14:textId="77777777" w:rsidTr="00AC0F3D">
        <w:trPr>
          <w:cantSplit/>
        </w:trPr>
        <w:tc>
          <w:tcPr>
            <w:tcW w:w="3270" w:type="dxa"/>
            <w:tcBorders>
              <w:right w:val="single" w:sz="4" w:space="0" w:color="auto"/>
            </w:tcBorders>
          </w:tcPr>
          <w:p w14:paraId="144A8307" w14:textId="77777777" w:rsidR="00C14369" w:rsidRPr="00BB12BF" w:rsidRDefault="00C14369" w:rsidP="00AC0F3D">
            <w:pPr>
              <w:spacing w:before="40" w:after="40"/>
              <w:rPr>
                <w:rFonts w:ascii="Arial" w:hAnsi="Arial" w:cs="Arial"/>
              </w:rPr>
            </w:pPr>
            <w:r w:rsidRPr="00BB12BF">
              <w:rPr>
                <w:rFonts w:ascii="Arial" w:hAnsi="Arial" w:cs="Arial"/>
              </w:rPr>
              <w:t>QM-Standard</w:t>
            </w:r>
          </w:p>
        </w:tc>
        <w:tc>
          <w:tcPr>
            <w:tcW w:w="400" w:type="dxa"/>
            <w:tcBorders>
              <w:top w:val="single" w:sz="4" w:space="0" w:color="auto"/>
              <w:left w:val="single" w:sz="4" w:space="0" w:color="auto"/>
              <w:bottom w:val="single" w:sz="4" w:space="0" w:color="auto"/>
              <w:right w:val="single" w:sz="4" w:space="0" w:color="auto"/>
            </w:tcBorders>
          </w:tcPr>
          <w:p w14:paraId="09915154" w14:textId="77777777" w:rsidR="00C14369" w:rsidRPr="00BB12BF" w:rsidRDefault="00C14369" w:rsidP="00AC0F3D">
            <w:pPr>
              <w:spacing w:before="40" w:after="40"/>
              <w:jc w:val="center"/>
              <w:rPr>
                <w:rFonts w:ascii="Arial" w:hAnsi="Arial" w:cs="Arial"/>
              </w:rPr>
            </w:pPr>
          </w:p>
        </w:tc>
        <w:tc>
          <w:tcPr>
            <w:tcW w:w="2705" w:type="dxa"/>
            <w:tcBorders>
              <w:left w:val="single" w:sz="4" w:space="0" w:color="auto"/>
              <w:right w:val="single" w:sz="4" w:space="0" w:color="auto"/>
            </w:tcBorders>
          </w:tcPr>
          <w:p w14:paraId="26E9B652" w14:textId="77777777" w:rsidR="00C14369" w:rsidRPr="00BB12BF" w:rsidRDefault="00C14369" w:rsidP="00AC0F3D">
            <w:pPr>
              <w:spacing w:before="40" w:after="40"/>
              <w:ind w:left="170"/>
              <w:rPr>
                <w:rFonts w:ascii="Arial" w:hAnsi="Arial" w:cs="Arial"/>
              </w:rPr>
            </w:pPr>
            <w:r w:rsidRPr="00BB12BF">
              <w:rPr>
                <w:rFonts w:ascii="Arial" w:hAnsi="Arial" w:cs="Arial"/>
              </w:rPr>
              <w:t>ISO 9001</w:t>
            </w:r>
          </w:p>
        </w:tc>
        <w:tc>
          <w:tcPr>
            <w:tcW w:w="426" w:type="dxa"/>
            <w:tcBorders>
              <w:top w:val="single" w:sz="4" w:space="0" w:color="auto"/>
              <w:left w:val="single" w:sz="4" w:space="0" w:color="auto"/>
              <w:bottom w:val="single" w:sz="4" w:space="0" w:color="auto"/>
              <w:right w:val="single" w:sz="4" w:space="0" w:color="auto"/>
            </w:tcBorders>
          </w:tcPr>
          <w:p w14:paraId="6F04211B" w14:textId="77777777" w:rsidR="00C14369" w:rsidRPr="00BB12BF" w:rsidRDefault="00C14369" w:rsidP="00AC0F3D">
            <w:pPr>
              <w:spacing w:before="40" w:after="40"/>
              <w:jc w:val="center"/>
              <w:rPr>
                <w:rFonts w:ascii="Arial" w:hAnsi="Arial" w:cs="Arial"/>
              </w:rPr>
            </w:pPr>
          </w:p>
        </w:tc>
        <w:tc>
          <w:tcPr>
            <w:tcW w:w="3469" w:type="dxa"/>
            <w:tcBorders>
              <w:left w:val="single" w:sz="4" w:space="0" w:color="auto"/>
            </w:tcBorders>
          </w:tcPr>
          <w:p w14:paraId="0C77074B" w14:textId="77777777" w:rsidR="00C14369" w:rsidRPr="00BB12BF" w:rsidRDefault="00C14369" w:rsidP="00AC0F3D">
            <w:pPr>
              <w:spacing w:before="40" w:after="40"/>
              <w:ind w:left="170"/>
              <w:rPr>
                <w:rFonts w:ascii="Arial" w:hAnsi="Arial" w:cs="Arial"/>
                <w:lang w:val="en-US"/>
              </w:rPr>
            </w:pPr>
            <w:r w:rsidRPr="00BB12BF">
              <w:rPr>
                <w:rFonts w:ascii="Arial" w:hAnsi="Arial" w:cs="Arial"/>
                <w:lang w:val="en-US"/>
              </w:rPr>
              <w:t xml:space="preserve">KTQ </w:t>
            </w:r>
          </w:p>
        </w:tc>
      </w:tr>
      <w:tr w:rsidR="00C14369" w:rsidRPr="00BB12BF" w14:paraId="59934E6B" w14:textId="77777777" w:rsidTr="00AC0F3D">
        <w:trPr>
          <w:cantSplit/>
        </w:trPr>
        <w:tc>
          <w:tcPr>
            <w:tcW w:w="3270" w:type="dxa"/>
          </w:tcPr>
          <w:p w14:paraId="60DB53BE" w14:textId="77777777" w:rsidR="00C14369" w:rsidRPr="00BB12BF" w:rsidRDefault="00C14369" w:rsidP="00AC0F3D">
            <w:pPr>
              <w:spacing w:before="40" w:after="40"/>
              <w:rPr>
                <w:rFonts w:ascii="Arial" w:hAnsi="Arial" w:cs="Arial"/>
                <w:sz w:val="6"/>
                <w:szCs w:val="6"/>
              </w:rPr>
            </w:pPr>
          </w:p>
        </w:tc>
        <w:tc>
          <w:tcPr>
            <w:tcW w:w="400" w:type="dxa"/>
            <w:tcBorders>
              <w:top w:val="single" w:sz="4" w:space="0" w:color="auto"/>
              <w:bottom w:val="single" w:sz="4" w:space="0" w:color="auto"/>
            </w:tcBorders>
          </w:tcPr>
          <w:p w14:paraId="59288BFE" w14:textId="77777777" w:rsidR="00C14369" w:rsidRPr="00BB12BF" w:rsidRDefault="00C14369" w:rsidP="00AC0F3D">
            <w:pPr>
              <w:spacing w:before="40" w:after="40"/>
              <w:jc w:val="center"/>
              <w:rPr>
                <w:rFonts w:ascii="Arial" w:hAnsi="Arial" w:cs="Arial"/>
                <w:sz w:val="6"/>
                <w:szCs w:val="6"/>
              </w:rPr>
            </w:pPr>
          </w:p>
        </w:tc>
        <w:tc>
          <w:tcPr>
            <w:tcW w:w="2705" w:type="dxa"/>
            <w:tcBorders>
              <w:left w:val="nil"/>
            </w:tcBorders>
          </w:tcPr>
          <w:p w14:paraId="038F85AA" w14:textId="77777777" w:rsidR="00C14369" w:rsidRPr="00BB12BF" w:rsidRDefault="00C14369" w:rsidP="00AC0F3D">
            <w:pPr>
              <w:spacing w:before="40" w:after="40"/>
              <w:ind w:left="170"/>
              <w:rPr>
                <w:rFonts w:ascii="Arial" w:hAnsi="Arial" w:cs="Arial"/>
                <w:sz w:val="6"/>
                <w:szCs w:val="6"/>
              </w:rPr>
            </w:pPr>
          </w:p>
        </w:tc>
        <w:tc>
          <w:tcPr>
            <w:tcW w:w="426" w:type="dxa"/>
            <w:tcBorders>
              <w:top w:val="single" w:sz="4" w:space="0" w:color="auto"/>
              <w:bottom w:val="single" w:sz="4" w:space="0" w:color="auto"/>
            </w:tcBorders>
          </w:tcPr>
          <w:p w14:paraId="34077DEF" w14:textId="77777777" w:rsidR="00C14369" w:rsidRPr="00BB12BF" w:rsidRDefault="00C14369" w:rsidP="00AC0F3D">
            <w:pPr>
              <w:spacing w:before="40" w:after="40"/>
              <w:jc w:val="center"/>
              <w:rPr>
                <w:rFonts w:ascii="Arial" w:hAnsi="Arial" w:cs="Arial"/>
                <w:sz w:val="6"/>
                <w:szCs w:val="6"/>
              </w:rPr>
            </w:pPr>
          </w:p>
        </w:tc>
        <w:tc>
          <w:tcPr>
            <w:tcW w:w="3469" w:type="dxa"/>
            <w:tcBorders>
              <w:left w:val="nil"/>
            </w:tcBorders>
          </w:tcPr>
          <w:p w14:paraId="1E7715FD" w14:textId="77777777" w:rsidR="00C14369" w:rsidRPr="00BB12BF" w:rsidRDefault="00C14369" w:rsidP="00AC0F3D">
            <w:pPr>
              <w:spacing w:before="40" w:after="40"/>
              <w:ind w:left="170"/>
              <w:rPr>
                <w:rFonts w:ascii="Arial" w:hAnsi="Arial" w:cs="Arial"/>
                <w:sz w:val="6"/>
                <w:szCs w:val="6"/>
                <w:lang w:val="en-US"/>
              </w:rPr>
            </w:pPr>
          </w:p>
        </w:tc>
      </w:tr>
      <w:tr w:rsidR="00C14369" w:rsidRPr="00BB12BF" w14:paraId="6F590BF4" w14:textId="77777777" w:rsidTr="00AC0F3D">
        <w:trPr>
          <w:cantSplit/>
        </w:trPr>
        <w:tc>
          <w:tcPr>
            <w:tcW w:w="3270" w:type="dxa"/>
            <w:tcBorders>
              <w:right w:val="single" w:sz="4" w:space="0" w:color="auto"/>
            </w:tcBorders>
          </w:tcPr>
          <w:p w14:paraId="033451F7" w14:textId="77777777" w:rsidR="00C14369" w:rsidRPr="00BB12BF" w:rsidRDefault="00C14369" w:rsidP="00AC0F3D">
            <w:pPr>
              <w:spacing w:before="40" w:after="40"/>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14:paraId="09392436" w14:textId="77777777" w:rsidR="00C14369" w:rsidRPr="00BB12BF" w:rsidRDefault="00C14369" w:rsidP="00AC0F3D">
            <w:pPr>
              <w:spacing w:before="40" w:after="40"/>
              <w:jc w:val="center"/>
              <w:rPr>
                <w:rFonts w:ascii="Arial" w:hAnsi="Arial" w:cs="Arial"/>
              </w:rPr>
            </w:pPr>
          </w:p>
        </w:tc>
        <w:tc>
          <w:tcPr>
            <w:tcW w:w="2705" w:type="dxa"/>
            <w:tcBorders>
              <w:left w:val="single" w:sz="4" w:space="0" w:color="auto"/>
              <w:right w:val="single" w:sz="4" w:space="0" w:color="auto"/>
            </w:tcBorders>
          </w:tcPr>
          <w:p w14:paraId="702ED6ED" w14:textId="77777777" w:rsidR="00C14369" w:rsidRPr="00BB12BF" w:rsidRDefault="00C14369" w:rsidP="00AC0F3D">
            <w:pPr>
              <w:spacing w:before="40" w:after="40"/>
              <w:ind w:left="170"/>
              <w:rPr>
                <w:rFonts w:ascii="Arial" w:hAnsi="Arial" w:cs="Arial"/>
              </w:rPr>
            </w:pPr>
            <w:r w:rsidRPr="00BB12BF">
              <w:rPr>
                <w:rFonts w:ascii="Arial" w:hAnsi="Arial" w:cs="Arial"/>
              </w:rPr>
              <w:t xml:space="preserve">Joint </w:t>
            </w:r>
            <w:proofErr w:type="spellStart"/>
            <w:r w:rsidRPr="00BB12BF">
              <w:rPr>
                <w:rFonts w:ascii="Arial" w:hAnsi="Arial" w:cs="Arial"/>
              </w:rPr>
              <w:t>Commission</w:t>
            </w:r>
            <w:proofErr w:type="spellEnd"/>
          </w:p>
        </w:tc>
        <w:tc>
          <w:tcPr>
            <w:tcW w:w="426" w:type="dxa"/>
            <w:tcBorders>
              <w:top w:val="single" w:sz="4" w:space="0" w:color="auto"/>
              <w:left w:val="single" w:sz="4" w:space="0" w:color="auto"/>
              <w:bottom w:val="single" w:sz="4" w:space="0" w:color="auto"/>
              <w:right w:val="single" w:sz="4" w:space="0" w:color="auto"/>
            </w:tcBorders>
          </w:tcPr>
          <w:p w14:paraId="4FF8327B" w14:textId="77777777" w:rsidR="00C14369" w:rsidRPr="00BB12BF" w:rsidRDefault="00C14369" w:rsidP="00AC0F3D">
            <w:pPr>
              <w:spacing w:before="40" w:after="40"/>
              <w:jc w:val="center"/>
              <w:rPr>
                <w:rFonts w:ascii="Arial" w:hAnsi="Arial" w:cs="Arial"/>
              </w:rPr>
            </w:pPr>
          </w:p>
        </w:tc>
        <w:tc>
          <w:tcPr>
            <w:tcW w:w="3469" w:type="dxa"/>
            <w:tcBorders>
              <w:left w:val="single" w:sz="4" w:space="0" w:color="auto"/>
            </w:tcBorders>
          </w:tcPr>
          <w:p w14:paraId="7FB57511" w14:textId="77777777" w:rsidR="00C14369" w:rsidRPr="00BB12BF" w:rsidRDefault="00C14369" w:rsidP="00AC0F3D">
            <w:pPr>
              <w:spacing w:before="40" w:after="40"/>
              <w:ind w:left="170"/>
              <w:rPr>
                <w:rFonts w:ascii="Arial" w:hAnsi="Arial" w:cs="Arial"/>
                <w:lang w:val="en-US"/>
              </w:rPr>
            </w:pPr>
            <w:proofErr w:type="spellStart"/>
            <w:r w:rsidRPr="00BB12BF">
              <w:rPr>
                <w:rFonts w:ascii="Arial" w:hAnsi="Arial" w:cs="Arial"/>
                <w:lang w:val="en-US"/>
              </w:rPr>
              <w:t>proCum</w:t>
            </w:r>
            <w:proofErr w:type="spellEnd"/>
            <w:r w:rsidRPr="00BB12BF">
              <w:rPr>
                <w:rFonts w:ascii="Arial" w:hAnsi="Arial" w:cs="Arial"/>
                <w:lang w:val="en-US"/>
              </w:rPr>
              <w:t xml:space="preserve"> Cert</w:t>
            </w:r>
          </w:p>
        </w:tc>
      </w:tr>
    </w:tbl>
    <w:p w14:paraId="462C765E" w14:textId="77777777" w:rsidR="00C14369" w:rsidRPr="00BB12BF" w:rsidRDefault="00C14369" w:rsidP="00C14369"/>
    <w:tbl>
      <w:tblPr>
        <w:tblW w:w="10276" w:type="dxa"/>
        <w:tblInd w:w="-68" w:type="dxa"/>
        <w:tblCellMar>
          <w:left w:w="70" w:type="dxa"/>
          <w:right w:w="70" w:type="dxa"/>
        </w:tblCellMar>
        <w:tblLook w:val="0000" w:firstRow="0" w:lastRow="0" w:firstColumn="0" w:lastColumn="0" w:noHBand="0" w:noVBand="0"/>
      </w:tblPr>
      <w:tblGrid>
        <w:gridCol w:w="3270"/>
        <w:gridCol w:w="7006"/>
      </w:tblGrid>
      <w:tr w:rsidR="00C14369" w:rsidRPr="00BB12BF" w14:paraId="4160AFC5" w14:textId="77777777" w:rsidTr="00AC0F3D">
        <w:tc>
          <w:tcPr>
            <w:tcW w:w="3270" w:type="dxa"/>
          </w:tcPr>
          <w:p w14:paraId="32C5CF30" w14:textId="77777777" w:rsidR="00C14369" w:rsidRPr="00BB12BF" w:rsidRDefault="00C14369" w:rsidP="00AC0F3D">
            <w:pPr>
              <w:spacing w:before="120" w:after="60"/>
              <w:rPr>
                <w:rFonts w:ascii="Arial" w:hAnsi="Arial" w:cs="Arial"/>
              </w:rPr>
            </w:pPr>
            <w:r w:rsidRPr="00BB12BF">
              <w:rPr>
                <w:rFonts w:ascii="Arial" w:hAnsi="Arial" w:cs="Arial"/>
              </w:rPr>
              <w:t>Zertifizierungsstelle QM</w:t>
            </w:r>
          </w:p>
        </w:tc>
        <w:tc>
          <w:tcPr>
            <w:tcW w:w="7006" w:type="dxa"/>
            <w:tcBorders>
              <w:bottom w:val="single" w:sz="4" w:space="0" w:color="auto"/>
            </w:tcBorders>
          </w:tcPr>
          <w:p w14:paraId="69AA3283" w14:textId="77777777" w:rsidR="00C14369" w:rsidRPr="00BB12BF" w:rsidRDefault="00C14369" w:rsidP="00AC0F3D">
            <w:pPr>
              <w:spacing w:before="120" w:after="60"/>
              <w:rPr>
                <w:rFonts w:ascii="Arial" w:hAnsi="Arial" w:cs="Arial"/>
              </w:rPr>
            </w:pPr>
          </w:p>
        </w:tc>
      </w:tr>
    </w:tbl>
    <w:p w14:paraId="3543ECC9" w14:textId="77777777" w:rsidR="00DC11BB" w:rsidRDefault="00DC11BB" w:rsidP="00EA15A8">
      <w:pPr>
        <w:jc w:val="both"/>
        <w:rPr>
          <w:rFonts w:ascii="Arial" w:hAnsi="Arial"/>
        </w:rPr>
      </w:pPr>
    </w:p>
    <w:p w14:paraId="7368704C" w14:textId="77777777" w:rsidR="0031560E" w:rsidRDefault="0031560E" w:rsidP="0031560E">
      <w:pPr>
        <w:tabs>
          <w:tab w:val="left" w:pos="10348"/>
        </w:tabs>
        <w:rPr>
          <w:rFonts w:ascii="Arial" w:hAnsi="Arial" w:cs="Arial"/>
        </w:rPr>
      </w:pPr>
    </w:p>
    <w:p w14:paraId="72FEC09C" w14:textId="77777777" w:rsidR="0031560E" w:rsidRPr="00892363" w:rsidRDefault="0031560E" w:rsidP="0031560E">
      <w:pPr>
        <w:tabs>
          <w:tab w:val="left" w:pos="10348"/>
        </w:tabs>
        <w:rPr>
          <w:rFonts w:ascii="Arial" w:hAnsi="Arial" w:cs="Arial"/>
        </w:rPr>
      </w:pPr>
    </w:p>
    <w:p w14:paraId="08A8FA91" w14:textId="77777777" w:rsidR="0031560E" w:rsidRPr="00856358" w:rsidRDefault="0031560E" w:rsidP="0031560E">
      <w:pPr>
        <w:outlineLvl w:val="0"/>
        <w:rPr>
          <w:rFonts w:ascii="Arial" w:hAnsi="Arial"/>
        </w:rPr>
      </w:pPr>
      <w:r w:rsidRPr="00856358">
        <w:rPr>
          <w:rFonts w:ascii="Arial" w:hAnsi="Arial"/>
          <w:b/>
        </w:rPr>
        <w:t>Netzwerk/Haupt-Kooperationspartner</w:t>
      </w:r>
    </w:p>
    <w:p w14:paraId="55A12FF7" w14:textId="77777777" w:rsidR="0031560E" w:rsidRPr="00080A93" w:rsidRDefault="0031560E" w:rsidP="0031560E">
      <w:pPr>
        <w:outlineLvl w:val="0"/>
        <w:rPr>
          <w:rFonts w:ascii="Arial" w:hAnsi="Arial" w:cs="Arial"/>
        </w:rPr>
      </w:pPr>
    </w:p>
    <w:p w14:paraId="23BA05C7" w14:textId="77777777" w:rsidR="0031560E" w:rsidRPr="00080A93" w:rsidRDefault="0031560E" w:rsidP="0031560E">
      <w:pPr>
        <w:rPr>
          <w:rFonts w:ascii="Arial" w:hAnsi="Arial" w:cs="Arial"/>
        </w:rPr>
      </w:pPr>
      <w:r w:rsidRPr="00253AF3">
        <w:rPr>
          <w:rFonts w:ascii="Arial" w:hAnsi="Arial" w:cs="Arial"/>
        </w:rPr>
        <w:t xml:space="preserve">Die Kooperationspartner des Zentrums sind bei OnkoZert in einem sogenannten Stammblatt registriert. Die darin enthaltenen Angaben sind unter </w:t>
      </w:r>
      <w:hyperlink r:id="rId8" w:history="1">
        <w:r w:rsidRPr="00253AF3">
          <w:rPr>
            <w:rStyle w:val="Hyperlink"/>
            <w:rFonts w:ascii="Arial" w:hAnsi="Arial" w:cs="Arial"/>
            <w:color w:val="auto"/>
          </w:rPr>
          <w:t>www.oncomap.de</w:t>
        </w:r>
      </w:hyperlink>
      <w:r w:rsidRPr="00253AF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4EE64817" w14:textId="77777777" w:rsidR="0031560E" w:rsidRDefault="0031560E" w:rsidP="00EA15A8">
      <w:pPr>
        <w:jc w:val="both"/>
        <w:rPr>
          <w:rFonts w:ascii="Arial" w:hAnsi="Arial"/>
        </w:rPr>
      </w:pPr>
    </w:p>
    <w:p w14:paraId="458D6175" w14:textId="77777777" w:rsidR="00C14369" w:rsidRDefault="00C14369" w:rsidP="00EA15A8">
      <w:pPr>
        <w:ind w:left="426" w:hanging="426"/>
        <w:jc w:val="both"/>
        <w:rPr>
          <w:rFonts w:ascii="Arial" w:hAnsi="Arial" w:cs="Arial"/>
        </w:rPr>
      </w:pPr>
    </w:p>
    <w:p w14:paraId="3230217A" w14:textId="77777777" w:rsidR="0031560E" w:rsidRDefault="0031560E" w:rsidP="00EA15A8">
      <w:pPr>
        <w:ind w:left="426" w:hanging="426"/>
        <w:jc w:val="both"/>
        <w:rPr>
          <w:rFonts w:ascii="Arial" w:hAnsi="Arial" w:cs="Arial"/>
        </w:rPr>
      </w:pPr>
    </w:p>
    <w:p w14:paraId="5BE0A3D6" w14:textId="77777777" w:rsidR="00FE36A0" w:rsidRPr="00C14369" w:rsidRDefault="00FE36A0" w:rsidP="00FE36A0">
      <w:pPr>
        <w:rPr>
          <w:rFonts w:ascii="Arial" w:hAnsi="Arial"/>
          <w:b/>
        </w:rPr>
      </w:pPr>
      <w:r w:rsidRPr="00C14369">
        <w:rPr>
          <w:rFonts w:ascii="Arial" w:hAnsi="Arial"/>
          <w:b/>
        </w:rPr>
        <w:t>Erstellung/</w:t>
      </w:r>
      <w:r w:rsidR="00C14369">
        <w:rPr>
          <w:rFonts w:ascii="Arial" w:hAnsi="Arial"/>
          <w:b/>
        </w:rPr>
        <w:t xml:space="preserve"> </w:t>
      </w:r>
      <w:r w:rsidRPr="00C14369">
        <w:rPr>
          <w:rFonts w:ascii="Arial" w:hAnsi="Arial"/>
          <w:b/>
        </w:rPr>
        <w:t>Aktualisierung</w:t>
      </w:r>
    </w:p>
    <w:p w14:paraId="53FA3CE1" w14:textId="77777777" w:rsidR="00FE36A0" w:rsidRPr="00C14369" w:rsidRDefault="00FE36A0" w:rsidP="00FE36A0">
      <w:pPr>
        <w:rPr>
          <w:rFonts w:ascii="Arial" w:hAnsi="Arial"/>
        </w:rPr>
      </w:pPr>
    </w:p>
    <w:p w14:paraId="41FE7268" w14:textId="77777777" w:rsidR="00FE36A0" w:rsidRPr="00C14369" w:rsidRDefault="00FE36A0" w:rsidP="00FE36A0">
      <w:pPr>
        <w:rPr>
          <w:rFonts w:ascii="Arial" w:hAnsi="Arial" w:cs="Arial"/>
        </w:rPr>
      </w:pPr>
      <w:r w:rsidRPr="00C14369">
        <w:rPr>
          <w:rFonts w:ascii="Arial" w:hAnsi="Arial" w:cs="Arial"/>
        </w:rPr>
        <w:t xml:space="preserve">Der elektronisch erstellte Erhebungsbogen dient als Grundlage für die Zertifizierung des </w:t>
      </w:r>
      <w:r w:rsidR="00C14369">
        <w:rPr>
          <w:rFonts w:ascii="Arial" w:hAnsi="Arial" w:cs="Arial"/>
        </w:rPr>
        <w:t>Sarkomzen</w:t>
      </w:r>
      <w:r w:rsidRPr="00C14369">
        <w:rPr>
          <w:rFonts w:ascii="Arial" w:hAnsi="Arial" w:cs="Arial"/>
        </w:rPr>
        <w:t xml:space="preserve">trums. Die hier gemachten Angaben wurden hinsichtlich Korrektheit und Vollständigkeit überprüft. </w:t>
      </w:r>
    </w:p>
    <w:p w14:paraId="5977E47C" w14:textId="77777777" w:rsidR="00FE36A0" w:rsidRPr="00C14369" w:rsidRDefault="00FE36A0" w:rsidP="00FE36A0">
      <w:pPr>
        <w:rPr>
          <w:rFonts w:ascii="Arial" w:hAnsi="Arial" w:cs="Arial"/>
        </w:rPr>
      </w:pPr>
    </w:p>
    <w:tbl>
      <w:tblPr>
        <w:tblW w:w="0" w:type="auto"/>
        <w:tblLayout w:type="fixed"/>
        <w:tblLook w:val="01E0" w:firstRow="1" w:lastRow="1" w:firstColumn="1" w:lastColumn="1" w:noHBand="0" w:noVBand="0"/>
      </w:tblPr>
      <w:tblGrid>
        <w:gridCol w:w="7054"/>
        <w:gridCol w:w="1276"/>
      </w:tblGrid>
      <w:tr w:rsidR="00FE36A0" w:rsidRPr="00C14369" w14:paraId="67CF211B" w14:textId="77777777" w:rsidTr="00694365">
        <w:tc>
          <w:tcPr>
            <w:tcW w:w="7054" w:type="dxa"/>
            <w:tcBorders>
              <w:right w:val="single" w:sz="4" w:space="0" w:color="auto"/>
            </w:tcBorders>
          </w:tcPr>
          <w:p w14:paraId="678547AE" w14:textId="77777777" w:rsidR="00FE36A0" w:rsidRPr="00C14369" w:rsidRDefault="00FE36A0" w:rsidP="00C14369">
            <w:pPr>
              <w:spacing w:before="60" w:after="60"/>
              <w:rPr>
                <w:rFonts w:ascii="Arial" w:hAnsi="Arial" w:cs="Arial"/>
              </w:rPr>
            </w:pPr>
            <w:r w:rsidRPr="00C14369">
              <w:rPr>
                <w:rFonts w:ascii="Arial" w:hAnsi="Arial" w:cs="Arial"/>
              </w:rPr>
              <w:t>Die Daten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7F1BC7DB" w14:textId="77777777" w:rsidR="00FE36A0" w:rsidRPr="00C14369" w:rsidRDefault="00FE36A0" w:rsidP="00694365">
            <w:pPr>
              <w:spacing w:before="60" w:after="60"/>
              <w:rPr>
                <w:rFonts w:ascii="Arial" w:hAnsi="Arial" w:cs="Arial"/>
              </w:rPr>
            </w:pPr>
          </w:p>
        </w:tc>
      </w:tr>
      <w:tr w:rsidR="00FE36A0" w:rsidRPr="00C14369" w14:paraId="31FAB910" w14:textId="77777777" w:rsidTr="00694365">
        <w:tc>
          <w:tcPr>
            <w:tcW w:w="7054" w:type="dxa"/>
          </w:tcPr>
          <w:p w14:paraId="1035EF17" w14:textId="77777777" w:rsidR="00FE36A0" w:rsidRPr="00C14369" w:rsidRDefault="00FE36A0" w:rsidP="00694365">
            <w:pPr>
              <w:spacing w:before="60" w:after="60"/>
              <w:rPr>
                <w:rFonts w:ascii="Arial" w:hAnsi="Arial" w:cs="Arial"/>
              </w:rPr>
            </w:pPr>
          </w:p>
        </w:tc>
        <w:tc>
          <w:tcPr>
            <w:tcW w:w="1276" w:type="dxa"/>
            <w:tcBorders>
              <w:top w:val="single" w:sz="4" w:space="0" w:color="auto"/>
              <w:bottom w:val="single" w:sz="4" w:space="0" w:color="auto"/>
            </w:tcBorders>
          </w:tcPr>
          <w:p w14:paraId="0021F683" w14:textId="77777777" w:rsidR="00FE36A0" w:rsidRPr="00C14369" w:rsidRDefault="00FE36A0" w:rsidP="00694365">
            <w:pPr>
              <w:spacing w:before="60" w:after="60"/>
              <w:rPr>
                <w:rFonts w:ascii="Arial" w:hAnsi="Arial" w:cs="Arial"/>
              </w:rPr>
            </w:pPr>
          </w:p>
        </w:tc>
      </w:tr>
      <w:tr w:rsidR="00FE36A0" w:rsidRPr="00856358" w14:paraId="18FBFA67" w14:textId="77777777" w:rsidTr="00694365">
        <w:tc>
          <w:tcPr>
            <w:tcW w:w="7054" w:type="dxa"/>
            <w:tcBorders>
              <w:right w:val="single" w:sz="4" w:space="0" w:color="auto"/>
            </w:tcBorders>
          </w:tcPr>
          <w:p w14:paraId="7A9A5A80" w14:textId="77777777" w:rsidR="00FE36A0" w:rsidRPr="00856358" w:rsidRDefault="00FE36A0" w:rsidP="00694365">
            <w:pPr>
              <w:spacing w:before="60" w:after="60"/>
              <w:rPr>
                <w:rFonts w:ascii="Arial" w:hAnsi="Arial" w:cs="Arial"/>
              </w:rPr>
            </w:pPr>
            <w:r w:rsidRPr="00C14369">
              <w:rPr>
                <w:rFonts w:ascii="Arial" w:hAnsi="Arial" w:cs="Arial"/>
              </w:rPr>
              <w:t>Erstellung-/</w:t>
            </w:r>
            <w:r w:rsidR="00C14369">
              <w:rPr>
                <w:rFonts w:ascii="Arial" w:hAnsi="Arial" w:cs="Arial"/>
              </w:rPr>
              <w:t xml:space="preserve"> </w:t>
            </w:r>
            <w:r w:rsidRPr="00C14369">
              <w:rPr>
                <w:rFonts w:ascii="Arial" w:hAnsi="Arial" w:cs="Arial"/>
              </w:rPr>
              <w:t>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0E8ED7DD" w14:textId="77777777" w:rsidR="00FE36A0" w:rsidRPr="00856358" w:rsidRDefault="00FE36A0" w:rsidP="00694365">
            <w:pPr>
              <w:spacing w:before="60" w:after="60"/>
              <w:rPr>
                <w:rFonts w:ascii="Arial" w:hAnsi="Arial" w:cs="Arial"/>
              </w:rPr>
            </w:pPr>
          </w:p>
        </w:tc>
      </w:tr>
    </w:tbl>
    <w:p w14:paraId="15C1EEFA" w14:textId="77777777" w:rsidR="00FE36A0" w:rsidRPr="00856358" w:rsidRDefault="00FE36A0" w:rsidP="00FE36A0">
      <w:pPr>
        <w:rPr>
          <w:rFonts w:ascii="Arial" w:hAnsi="Arial" w:cs="Arial"/>
        </w:rPr>
      </w:pPr>
    </w:p>
    <w:p w14:paraId="32DB3367" w14:textId="77777777" w:rsidR="00291F9D" w:rsidRDefault="00EA15A8" w:rsidP="00EA15A8">
      <w:pPr>
        <w:jc w:val="both"/>
        <w:rPr>
          <w:rFonts w:ascii="Arial" w:hAnsi="Arial"/>
        </w:rPr>
      </w:pPr>
      <w:r w:rsidRPr="00477CEC">
        <w:rPr>
          <w:rFonts w:ascii="Arial" w:hAnsi="Arial"/>
        </w:rPr>
        <w:br w:type="page"/>
      </w:r>
    </w:p>
    <w:p w14:paraId="6178CA24" w14:textId="77777777" w:rsidR="0031560E" w:rsidRDefault="0031560E" w:rsidP="00EA15A8">
      <w:pPr>
        <w:jc w:val="both"/>
        <w:rPr>
          <w:rFonts w:ascii="Arial" w:hAnsi="Arial"/>
        </w:rPr>
      </w:pPr>
    </w:p>
    <w:p w14:paraId="71EFA7CF" w14:textId="77777777" w:rsidR="0031560E" w:rsidRDefault="0031560E" w:rsidP="00EA15A8">
      <w:pPr>
        <w:jc w:val="both"/>
        <w:rPr>
          <w:rFonts w:ascii="Arial" w:hAnsi="Arial"/>
        </w:rPr>
      </w:pPr>
    </w:p>
    <w:p w14:paraId="18C1D8D2" w14:textId="64E88989" w:rsidR="0031560E" w:rsidRPr="0031560E" w:rsidRDefault="0031560E" w:rsidP="0031560E">
      <w:pPr>
        <w:tabs>
          <w:tab w:val="left" w:pos="10348"/>
        </w:tabs>
        <w:rPr>
          <w:rFonts w:ascii="Arial" w:hAnsi="Arial" w:cs="Arial"/>
          <w:b/>
        </w:rPr>
      </w:pPr>
      <w:r w:rsidRPr="0031560E">
        <w:rPr>
          <w:rFonts w:ascii="Arial" w:hAnsi="Arial" w:cs="Arial"/>
          <w:b/>
        </w:rPr>
        <w:t>Prolog</w:t>
      </w:r>
    </w:p>
    <w:p w14:paraId="3D82FB1E" w14:textId="77777777" w:rsidR="0031560E" w:rsidRDefault="0031560E" w:rsidP="00EA15A8">
      <w:pPr>
        <w:jc w:val="both"/>
        <w:rPr>
          <w:rFonts w:ascii="Arial" w:hAnsi="Arial"/>
        </w:rPr>
      </w:pPr>
    </w:p>
    <w:p w14:paraId="10FFAA81" w14:textId="77777777" w:rsidR="0031560E" w:rsidRDefault="0031560E" w:rsidP="0031560E">
      <w:pPr>
        <w:jc w:val="both"/>
        <w:rPr>
          <w:rFonts w:ascii="Arial" w:hAnsi="Arial"/>
        </w:rPr>
      </w:pPr>
      <w:r w:rsidRPr="00914F48">
        <w:rPr>
          <w:rFonts w:ascii="Arial" w:hAnsi="Arial"/>
        </w:rPr>
        <w:t xml:space="preserve">In diesem Modul sind die fachlichen Anforderungen an die organspezifische Diagnostik und Therapie von erwachsenen Patienten mit </w:t>
      </w:r>
      <w:r>
        <w:rPr>
          <w:rFonts w:ascii="Arial" w:hAnsi="Arial"/>
        </w:rPr>
        <w:t>Sarkomen</w:t>
      </w:r>
      <w:r w:rsidRPr="00914F48">
        <w:rPr>
          <w:rFonts w:ascii="Arial" w:hAnsi="Arial"/>
        </w:rPr>
        <w:t xml:space="preserve"> innerhalb von </w:t>
      </w:r>
      <w:r w:rsidRPr="00914F48">
        <w:rPr>
          <w:rFonts w:ascii="Arial" w:hAnsi="Arial"/>
          <w:u w:val="single"/>
        </w:rPr>
        <w:t>Onkologischen Zentren</w:t>
      </w:r>
      <w:r w:rsidRPr="00914F48">
        <w:rPr>
          <w:rFonts w:ascii="Arial" w:hAnsi="Arial"/>
        </w:rPr>
        <w:t xml:space="preserve"> festgelegt. </w:t>
      </w:r>
    </w:p>
    <w:p w14:paraId="3B3CD7AD" w14:textId="77777777" w:rsidR="0031560E" w:rsidRDefault="0031560E" w:rsidP="0031560E">
      <w:pPr>
        <w:jc w:val="both"/>
        <w:rPr>
          <w:rFonts w:ascii="Arial" w:hAnsi="Arial"/>
        </w:rPr>
      </w:pPr>
    </w:p>
    <w:p w14:paraId="282AE642" w14:textId="77777777" w:rsidR="0031560E" w:rsidRDefault="0031560E" w:rsidP="0031560E">
      <w:pPr>
        <w:jc w:val="both"/>
        <w:rPr>
          <w:rFonts w:ascii="Arial" w:hAnsi="Arial"/>
        </w:rPr>
      </w:pPr>
      <w:r>
        <w:rPr>
          <w:rFonts w:ascii="Arial" w:hAnsi="Arial"/>
        </w:rPr>
        <w:t xml:space="preserve">Die in diesem Modul erfassten Entitäten sind der Diagnoseliste im Datenblatt zu entnehmen. </w:t>
      </w:r>
    </w:p>
    <w:p w14:paraId="10D046B9" w14:textId="77777777" w:rsidR="0031560E" w:rsidRPr="00914F48" w:rsidRDefault="0031560E" w:rsidP="0031560E">
      <w:pPr>
        <w:jc w:val="both"/>
        <w:rPr>
          <w:rFonts w:ascii="Arial" w:hAnsi="Arial"/>
        </w:rPr>
      </w:pPr>
    </w:p>
    <w:p w14:paraId="2135EB65" w14:textId="77777777" w:rsidR="0031560E" w:rsidRPr="00E515AC" w:rsidRDefault="0031560E" w:rsidP="0031560E">
      <w:pPr>
        <w:jc w:val="both"/>
        <w:rPr>
          <w:rFonts w:ascii="Arial" w:hAnsi="Arial"/>
        </w:rPr>
      </w:pPr>
      <w:r w:rsidRPr="00914F48">
        <w:rPr>
          <w:rFonts w:ascii="Arial" w:hAnsi="Arial"/>
        </w:rPr>
        <w:t xml:space="preserve">Wenn das vorliegende Modul Teil des Onkologischen Zentrums ist, sind die hier aufgeführten fachlichen </w:t>
      </w:r>
      <w:r w:rsidRPr="00E515AC">
        <w:rPr>
          <w:rFonts w:ascii="Arial" w:hAnsi="Arial"/>
        </w:rPr>
        <w:t>Anforderungen Basis für die Zertifizierung des Onkologischen Zentrums.</w:t>
      </w:r>
    </w:p>
    <w:p w14:paraId="2C944068" w14:textId="77777777" w:rsidR="0031560E" w:rsidRDefault="0031560E" w:rsidP="0031560E">
      <w:pPr>
        <w:jc w:val="both"/>
        <w:rPr>
          <w:rFonts w:ascii="Arial" w:hAnsi="Arial"/>
        </w:rPr>
      </w:pPr>
    </w:p>
    <w:p w14:paraId="15D83D74" w14:textId="3AB8987B" w:rsidR="00172098" w:rsidRDefault="0031560E" w:rsidP="0031560E">
      <w:pPr>
        <w:jc w:val="both"/>
        <w:rPr>
          <w:rFonts w:ascii="Arial" w:hAnsi="Arial"/>
          <w:highlight w:val="yellow"/>
        </w:rPr>
      </w:pPr>
      <w:r w:rsidRPr="00172098">
        <w:rPr>
          <w:rFonts w:ascii="Arial" w:hAnsi="Arial"/>
          <w:highlight w:val="yellow"/>
        </w:rPr>
        <w:t>In einem Sarkomzentrum können Patienten mit Weichteilsarkomen inkl. GIST und/ oder Patienten mit Knochen</w:t>
      </w:r>
      <w:r w:rsidR="00172098" w:rsidRPr="00172098">
        <w:rPr>
          <w:rFonts w:ascii="Arial" w:hAnsi="Arial"/>
          <w:highlight w:val="yellow"/>
        </w:rPr>
        <w:t>sarkomen</w:t>
      </w:r>
      <w:r w:rsidRPr="00172098">
        <w:rPr>
          <w:rFonts w:ascii="Arial" w:hAnsi="Arial"/>
          <w:highlight w:val="yellow"/>
        </w:rPr>
        <w:t xml:space="preserve"> behandelt werden. Das Zentrum kann den Geltungsbereich de</w:t>
      </w:r>
      <w:r w:rsidR="00172098" w:rsidRPr="00172098">
        <w:rPr>
          <w:rFonts w:ascii="Arial" w:hAnsi="Arial"/>
          <w:highlight w:val="yellow"/>
        </w:rPr>
        <w:t xml:space="preserve">s Sarkomzentrums </w:t>
      </w:r>
      <w:r w:rsidRPr="00172098">
        <w:rPr>
          <w:rFonts w:ascii="Arial" w:hAnsi="Arial"/>
          <w:highlight w:val="yellow"/>
        </w:rPr>
        <w:t>frei wählen</w:t>
      </w:r>
      <w:r w:rsidR="00172098">
        <w:rPr>
          <w:rFonts w:ascii="Arial" w:hAnsi="Arial"/>
          <w:highlight w:val="yellow"/>
        </w:rPr>
        <w:t>:</w:t>
      </w:r>
    </w:p>
    <w:p w14:paraId="50A8D195" w14:textId="61928C2C" w:rsidR="00172098" w:rsidRPr="00172098" w:rsidRDefault="00172098" w:rsidP="00172098">
      <w:pPr>
        <w:pStyle w:val="Listenabsatz"/>
        <w:numPr>
          <w:ilvl w:val="0"/>
          <w:numId w:val="52"/>
        </w:numPr>
        <w:jc w:val="both"/>
        <w:rPr>
          <w:rFonts w:ascii="Arial" w:hAnsi="Arial"/>
          <w:highlight w:val="yellow"/>
        </w:rPr>
      </w:pPr>
      <w:r w:rsidRPr="00172098">
        <w:rPr>
          <w:rFonts w:ascii="Arial" w:hAnsi="Arial"/>
          <w:highlight w:val="yellow"/>
        </w:rPr>
        <w:t>Zertifiziertes Sarkomzentrum für Weichteilsarkome,</w:t>
      </w:r>
    </w:p>
    <w:p w14:paraId="31124833" w14:textId="4E1869EC" w:rsidR="00172098" w:rsidRPr="00172098" w:rsidRDefault="00172098" w:rsidP="00172098">
      <w:pPr>
        <w:pStyle w:val="Listenabsatz"/>
        <w:numPr>
          <w:ilvl w:val="0"/>
          <w:numId w:val="52"/>
        </w:numPr>
        <w:jc w:val="both"/>
        <w:rPr>
          <w:rFonts w:ascii="Arial" w:hAnsi="Arial"/>
          <w:highlight w:val="yellow"/>
        </w:rPr>
      </w:pPr>
      <w:r w:rsidRPr="00172098">
        <w:rPr>
          <w:rFonts w:ascii="Arial" w:hAnsi="Arial"/>
          <w:highlight w:val="yellow"/>
        </w:rPr>
        <w:t>Zertifiziertes Sarkomzentrum für Knochensarkome,</w:t>
      </w:r>
    </w:p>
    <w:p w14:paraId="34CF3393" w14:textId="2FE7902B" w:rsidR="00172098" w:rsidRPr="00172098" w:rsidRDefault="00172098" w:rsidP="00172098">
      <w:pPr>
        <w:pStyle w:val="Listenabsatz"/>
        <w:numPr>
          <w:ilvl w:val="0"/>
          <w:numId w:val="52"/>
        </w:numPr>
        <w:jc w:val="both"/>
        <w:rPr>
          <w:rFonts w:ascii="Arial" w:hAnsi="Arial"/>
          <w:highlight w:val="yellow"/>
        </w:rPr>
      </w:pPr>
      <w:r w:rsidRPr="00172098">
        <w:rPr>
          <w:rFonts w:ascii="Arial" w:hAnsi="Arial"/>
          <w:highlight w:val="yellow"/>
        </w:rPr>
        <w:t>Zertifiziertes Sarkomzentrum Weichteilsarkome und Knochensarkome</w:t>
      </w:r>
      <w:r w:rsidR="0031560E" w:rsidRPr="00172098">
        <w:rPr>
          <w:rFonts w:ascii="Arial" w:hAnsi="Arial"/>
          <w:highlight w:val="yellow"/>
        </w:rPr>
        <w:t xml:space="preserve">. </w:t>
      </w:r>
    </w:p>
    <w:p w14:paraId="24F5AD4A" w14:textId="77777777" w:rsidR="0012304D" w:rsidRDefault="0012304D" w:rsidP="0031560E">
      <w:pPr>
        <w:jc w:val="both"/>
        <w:rPr>
          <w:rFonts w:ascii="Arial" w:hAnsi="Arial"/>
          <w:highlight w:val="yellow"/>
        </w:rPr>
      </w:pPr>
    </w:p>
    <w:p w14:paraId="1AA60E37" w14:textId="3A1756BC" w:rsidR="00172098" w:rsidRDefault="0012304D" w:rsidP="0031560E">
      <w:pPr>
        <w:jc w:val="both"/>
        <w:rPr>
          <w:rFonts w:ascii="Arial" w:hAnsi="Arial"/>
        </w:rPr>
      </w:pPr>
      <w:r w:rsidRPr="0089524D">
        <w:rPr>
          <w:rFonts w:ascii="Arial" w:hAnsi="Arial"/>
          <w:highlight w:val="yellow"/>
        </w:rPr>
        <w:t xml:space="preserve">Das Logo des Sarkomzentrums spiegelt den jeweiligen Geltungsbereich wider. </w:t>
      </w:r>
      <w:r w:rsidR="0031560E" w:rsidRPr="00172098">
        <w:rPr>
          <w:rFonts w:ascii="Arial" w:hAnsi="Arial"/>
          <w:highlight w:val="yellow"/>
        </w:rPr>
        <w:t xml:space="preserve">Voraussetzung für die Zertifizierung eines Sarkomzentrums </w:t>
      </w:r>
      <w:r w:rsidR="00172098" w:rsidRPr="00172098">
        <w:rPr>
          <w:rFonts w:ascii="Arial" w:hAnsi="Arial"/>
          <w:highlight w:val="yellow"/>
        </w:rPr>
        <w:t>mit nur einer Entität ist, dass die jeweilige andere Entität nicht am Zentrum versorgt wird (siehe hierzu auch FAQ-Dokument).</w:t>
      </w:r>
    </w:p>
    <w:p w14:paraId="05987546" w14:textId="77777777" w:rsidR="00172098" w:rsidRDefault="00172098" w:rsidP="0031560E">
      <w:pPr>
        <w:jc w:val="both"/>
        <w:rPr>
          <w:rFonts w:ascii="Arial" w:hAnsi="Arial"/>
        </w:rPr>
      </w:pPr>
    </w:p>
    <w:p w14:paraId="6B65971B" w14:textId="77777777" w:rsidR="0031560E" w:rsidRPr="00E515AC" w:rsidRDefault="0031560E" w:rsidP="0031560E">
      <w:pPr>
        <w:jc w:val="both"/>
        <w:rPr>
          <w:rFonts w:ascii="Arial" w:hAnsi="Arial"/>
        </w:rPr>
      </w:pPr>
    </w:p>
    <w:p w14:paraId="4E77B0E5" w14:textId="77777777" w:rsidR="0031560E" w:rsidRDefault="0031560E" w:rsidP="0031560E">
      <w:pPr>
        <w:rPr>
          <w:rFonts w:ascii="Arial" w:hAnsi="Arial"/>
        </w:rPr>
      </w:pPr>
      <w:r w:rsidRPr="00E515AC">
        <w:rPr>
          <w:rFonts w:ascii="Arial" w:hAnsi="Arial" w:cs="Arial"/>
        </w:rPr>
        <w:t>Grundlage des Erhebungsbogens stellt die TNM – Klassifikation maligner Tumoren, 8. Auflage 2017 sowie die ICD-Klassifikation ICD-O-3 (DIMDI) und die OPS-</w:t>
      </w:r>
      <w:r w:rsidRPr="009D46FB">
        <w:rPr>
          <w:rFonts w:ascii="Arial" w:hAnsi="Arial" w:cs="Arial"/>
        </w:rPr>
        <w:t>Klassifikation OPS 2019 (</w:t>
      </w:r>
      <w:r w:rsidRPr="00E515AC">
        <w:rPr>
          <w:rFonts w:ascii="Arial" w:hAnsi="Arial" w:cs="Arial"/>
        </w:rPr>
        <w:t>DIMDI) dar.</w:t>
      </w:r>
    </w:p>
    <w:p w14:paraId="5FA7B61F" w14:textId="77777777" w:rsidR="0031560E" w:rsidRDefault="0031560E" w:rsidP="00EA15A8">
      <w:pPr>
        <w:jc w:val="both"/>
        <w:rPr>
          <w:rFonts w:ascii="Arial" w:hAnsi="Arial"/>
        </w:rPr>
      </w:pPr>
    </w:p>
    <w:p w14:paraId="43C3DBDB" w14:textId="77777777" w:rsidR="0031560E" w:rsidRDefault="0031560E" w:rsidP="00EA15A8">
      <w:pPr>
        <w:jc w:val="both"/>
        <w:rPr>
          <w:rFonts w:ascii="Arial" w:hAnsi="Arial"/>
        </w:rPr>
      </w:pPr>
    </w:p>
    <w:p w14:paraId="73C1F5C7" w14:textId="77777777" w:rsidR="0031560E" w:rsidRPr="00CD69D1" w:rsidRDefault="0031560E" w:rsidP="0031560E">
      <w:pPr>
        <w:tabs>
          <w:tab w:val="left" w:pos="1418"/>
        </w:tabs>
        <w:rPr>
          <w:rFonts w:ascii="Arial" w:hAnsi="Arial" w:cs="Arial"/>
        </w:rPr>
      </w:pPr>
      <w:r w:rsidRPr="00CD69D1">
        <w:rPr>
          <w:rFonts w:ascii="Arial" w:hAnsi="Arial" w:cs="Arial"/>
        </w:rPr>
        <w:t xml:space="preserve">Der hier vorliegende Erhebungsbogen </w:t>
      </w:r>
      <w:r w:rsidRPr="00E66279">
        <w:rPr>
          <w:rFonts w:ascii="Arial" w:hAnsi="Arial" w:cs="Arial"/>
        </w:rPr>
        <w:t>kann ab sofort verwendet werden und stellt für alle Audits die Bewertungsgrundlage dar. Für alle Audits ab dem 01.01.2020 ist</w:t>
      </w:r>
      <w:r>
        <w:rPr>
          <w:rFonts w:ascii="Arial" w:hAnsi="Arial" w:cs="Arial"/>
        </w:rPr>
        <w:t xml:space="preserve"> der Erhebungsbogen verbindlich</w:t>
      </w:r>
      <w:r w:rsidRPr="00536AC4">
        <w:rPr>
          <w:rFonts w:ascii="Arial" w:hAnsi="Arial" w:cs="Arial"/>
        </w:rPr>
        <w:t xml:space="preserve"> anzuwenden. Die vorgenommenen Änderungen gegenüber </w:t>
      </w:r>
      <w:r>
        <w:rPr>
          <w:rFonts w:ascii="Arial" w:hAnsi="Arial" w:cs="Arial"/>
        </w:rPr>
        <w:t xml:space="preserve">der </w:t>
      </w:r>
      <w:r w:rsidRPr="00CD69D1">
        <w:rPr>
          <w:rFonts w:ascii="Arial" w:hAnsi="Arial" w:cs="Arial"/>
        </w:rPr>
        <w:t xml:space="preserve">Version </w:t>
      </w:r>
      <w:r>
        <w:rPr>
          <w:rFonts w:ascii="Arial" w:hAnsi="Arial" w:cs="Arial"/>
        </w:rPr>
        <w:t xml:space="preserve">vom 20.07.2018 </w:t>
      </w:r>
      <w:r w:rsidRPr="00CD69D1">
        <w:rPr>
          <w:rFonts w:ascii="Arial" w:hAnsi="Arial" w:cs="Arial"/>
        </w:rPr>
        <w:t xml:space="preserve">sind in diesem Erhebungsbogen </w:t>
      </w:r>
      <w:r w:rsidRPr="00894DA4">
        <w:rPr>
          <w:rFonts w:ascii="Arial" w:hAnsi="Arial" w:cs="Arial"/>
        </w:rPr>
        <w:t>farblich „</w:t>
      </w:r>
      <w:r w:rsidRPr="004D08DE">
        <w:rPr>
          <w:rFonts w:ascii="Arial" w:hAnsi="Arial" w:cs="Arial"/>
          <w:highlight w:val="green"/>
        </w:rPr>
        <w:t>grün</w:t>
      </w:r>
      <w:r w:rsidRPr="00894DA4">
        <w:rPr>
          <w:rFonts w:ascii="Arial" w:hAnsi="Arial" w:cs="Arial"/>
        </w:rPr>
        <w:t>“ gekennzeichnet</w:t>
      </w:r>
      <w:r>
        <w:rPr>
          <w:rFonts w:ascii="Arial" w:hAnsi="Arial" w:cs="Arial"/>
        </w:rPr>
        <w:t>.</w:t>
      </w:r>
    </w:p>
    <w:p w14:paraId="4BD63527" w14:textId="77777777" w:rsidR="0031560E" w:rsidRDefault="0031560E" w:rsidP="00EA15A8">
      <w:pPr>
        <w:jc w:val="both"/>
        <w:rPr>
          <w:rFonts w:ascii="Arial" w:hAnsi="Arial"/>
        </w:rPr>
      </w:pPr>
    </w:p>
    <w:p w14:paraId="75604A73" w14:textId="77777777" w:rsidR="00172098" w:rsidRDefault="00172098" w:rsidP="00EA15A8">
      <w:pPr>
        <w:jc w:val="both"/>
        <w:rPr>
          <w:rFonts w:ascii="Arial" w:hAnsi="Arial"/>
        </w:rPr>
      </w:pPr>
    </w:p>
    <w:p w14:paraId="252212B1" w14:textId="77777777" w:rsidR="00172098" w:rsidRDefault="00172098" w:rsidP="00EA15A8">
      <w:pPr>
        <w:jc w:val="both"/>
        <w:rPr>
          <w:rFonts w:ascii="Arial" w:hAnsi="Arial"/>
        </w:rPr>
      </w:pPr>
    </w:p>
    <w:p w14:paraId="670699AF" w14:textId="3BD721DC" w:rsidR="00172098" w:rsidRPr="001869B4" w:rsidRDefault="00172098" w:rsidP="00172098">
      <w:pPr>
        <w:tabs>
          <w:tab w:val="left" w:pos="1418"/>
        </w:tabs>
        <w:rPr>
          <w:rFonts w:ascii="Arial" w:hAnsi="Arial" w:cs="Arial"/>
          <w:sz w:val="18"/>
          <w:szCs w:val="18"/>
          <w:highlight w:val="yellow"/>
          <w:u w:val="single"/>
        </w:rPr>
      </w:pPr>
      <w:r>
        <w:rPr>
          <w:rFonts w:ascii="Arial" w:hAnsi="Arial" w:cs="Arial"/>
          <w:sz w:val="18"/>
          <w:szCs w:val="18"/>
          <w:highlight w:val="yellow"/>
          <w:u w:val="single"/>
        </w:rPr>
        <w:t>Änderung vom 19</w:t>
      </w:r>
      <w:r w:rsidRPr="001869B4">
        <w:rPr>
          <w:rFonts w:ascii="Arial" w:hAnsi="Arial" w:cs="Arial"/>
          <w:sz w:val="18"/>
          <w:szCs w:val="18"/>
          <w:highlight w:val="yellow"/>
          <w:u w:val="single"/>
        </w:rPr>
        <w:t>.0</w:t>
      </w:r>
      <w:r>
        <w:rPr>
          <w:rFonts w:ascii="Arial" w:hAnsi="Arial" w:cs="Arial"/>
          <w:sz w:val="18"/>
          <w:szCs w:val="18"/>
          <w:highlight w:val="yellow"/>
          <w:u w:val="single"/>
        </w:rPr>
        <w:t>8</w:t>
      </w:r>
      <w:r w:rsidRPr="001869B4">
        <w:rPr>
          <w:rFonts w:ascii="Arial" w:hAnsi="Arial" w:cs="Arial"/>
          <w:sz w:val="18"/>
          <w:szCs w:val="18"/>
          <w:highlight w:val="yellow"/>
          <w:u w:val="single"/>
        </w:rPr>
        <w:t>.2019</w:t>
      </w:r>
    </w:p>
    <w:p w14:paraId="09464A70" w14:textId="77777777" w:rsidR="00C35FBD" w:rsidRDefault="00172098" w:rsidP="00C35FBD">
      <w:pPr>
        <w:rPr>
          <w:rFonts w:ascii="Arial" w:hAnsi="Arial" w:cs="Arial"/>
          <w:sz w:val="18"/>
          <w:szCs w:val="18"/>
          <w:highlight w:val="yellow"/>
          <w:u w:val="single"/>
        </w:rPr>
      </w:pPr>
      <w:r>
        <w:rPr>
          <w:rFonts w:ascii="Arial" w:hAnsi="Arial" w:cs="Arial"/>
          <w:sz w:val="18"/>
          <w:szCs w:val="18"/>
          <w:highlight w:val="yellow"/>
        </w:rPr>
        <w:t>Ergänzung „Angabe Geltungsbereich“ und „Prolog“</w:t>
      </w:r>
      <w:r w:rsidRPr="001869B4">
        <w:rPr>
          <w:rFonts w:ascii="Arial" w:hAnsi="Arial" w:cs="Arial"/>
          <w:sz w:val="18"/>
          <w:szCs w:val="18"/>
          <w:highlight w:val="yellow"/>
        </w:rPr>
        <w:t xml:space="preserve"> gegenüber der Version </w:t>
      </w:r>
      <w:r>
        <w:rPr>
          <w:rFonts w:ascii="Arial" w:hAnsi="Arial" w:cs="Arial"/>
          <w:sz w:val="18"/>
          <w:szCs w:val="18"/>
          <w:highlight w:val="yellow"/>
        </w:rPr>
        <w:t>C1 vom 18</w:t>
      </w:r>
      <w:r w:rsidRPr="001869B4">
        <w:rPr>
          <w:rFonts w:ascii="Arial" w:hAnsi="Arial" w:cs="Arial"/>
          <w:sz w:val="18"/>
          <w:szCs w:val="18"/>
          <w:highlight w:val="yellow"/>
        </w:rPr>
        <w:t>.0</w:t>
      </w:r>
      <w:r>
        <w:rPr>
          <w:rFonts w:ascii="Arial" w:hAnsi="Arial" w:cs="Arial"/>
          <w:sz w:val="18"/>
          <w:szCs w:val="18"/>
          <w:highlight w:val="yellow"/>
        </w:rPr>
        <w:t>4.2019</w:t>
      </w:r>
      <w:r w:rsidRPr="001869B4">
        <w:rPr>
          <w:rFonts w:ascii="Arial" w:hAnsi="Arial" w:cs="Arial"/>
          <w:sz w:val="18"/>
          <w:szCs w:val="18"/>
          <w:highlight w:val="yellow"/>
        </w:rPr>
        <w:t>.</w:t>
      </w:r>
      <w:r w:rsidR="00C35FBD">
        <w:rPr>
          <w:rFonts w:ascii="Arial" w:hAnsi="Arial" w:cs="Arial"/>
          <w:sz w:val="18"/>
          <w:szCs w:val="18"/>
        </w:rPr>
        <w:br/>
      </w:r>
    </w:p>
    <w:p w14:paraId="1BB64493" w14:textId="063062AD" w:rsidR="00C35FBD" w:rsidRPr="00C35FBD" w:rsidRDefault="00C35FBD" w:rsidP="00C35FBD">
      <w:pPr>
        <w:rPr>
          <w:rFonts w:ascii="Arial" w:hAnsi="Arial" w:cs="Arial"/>
          <w:sz w:val="18"/>
          <w:szCs w:val="18"/>
          <w:highlight w:val="yellow"/>
          <w:u w:val="single"/>
        </w:rPr>
      </w:pPr>
      <w:r w:rsidRPr="00C35FBD">
        <w:rPr>
          <w:rFonts w:ascii="Arial" w:hAnsi="Arial" w:cs="Arial"/>
          <w:sz w:val="18"/>
          <w:szCs w:val="18"/>
          <w:highlight w:val="yellow"/>
          <w:u w:val="single"/>
        </w:rPr>
        <w:t>Änderung vom 2</w:t>
      </w:r>
      <w:r w:rsidRPr="00C35FBD">
        <w:rPr>
          <w:rFonts w:ascii="Arial" w:hAnsi="Arial" w:cs="Arial"/>
          <w:sz w:val="18"/>
          <w:szCs w:val="18"/>
          <w:highlight w:val="yellow"/>
          <w:u w:val="single"/>
        </w:rPr>
        <w:t>9</w:t>
      </w:r>
      <w:r w:rsidRPr="00C35FBD">
        <w:rPr>
          <w:rFonts w:ascii="Arial" w:hAnsi="Arial" w:cs="Arial"/>
          <w:sz w:val="18"/>
          <w:szCs w:val="18"/>
          <w:highlight w:val="yellow"/>
          <w:u w:val="single"/>
        </w:rPr>
        <w:t>.11.2019</w:t>
      </w:r>
    </w:p>
    <w:p w14:paraId="3A716DE8" w14:textId="77121D7B" w:rsidR="00C35FBD" w:rsidRPr="00C35FBD" w:rsidRDefault="00C35FBD" w:rsidP="00C35FBD">
      <w:pPr>
        <w:jc w:val="both"/>
        <w:rPr>
          <w:rFonts w:ascii="Arial" w:hAnsi="Arial" w:cs="Arial"/>
          <w:sz w:val="18"/>
          <w:szCs w:val="18"/>
        </w:rPr>
      </w:pPr>
      <w:r w:rsidRPr="00C35FBD">
        <w:rPr>
          <w:rFonts w:ascii="Arial" w:hAnsi="Arial" w:cs="Arial"/>
          <w:sz w:val="18"/>
          <w:szCs w:val="18"/>
          <w:highlight w:val="yellow"/>
        </w:rPr>
        <w:t xml:space="preserve">Gegenüber der Version vom </w:t>
      </w:r>
      <w:r>
        <w:rPr>
          <w:rFonts w:ascii="Arial" w:hAnsi="Arial" w:cs="Arial"/>
          <w:sz w:val="18"/>
          <w:szCs w:val="18"/>
          <w:highlight w:val="yellow"/>
        </w:rPr>
        <w:t>19</w:t>
      </w:r>
      <w:r w:rsidRPr="00C35FBD">
        <w:rPr>
          <w:rFonts w:ascii="Arial" w:hAnsi="Arial" w:cs="Arial"/>
          <w:sz w:val="18"/>
          <w:szCs w:val="18"/>
          <w:highlight w:val="yellow"/>
        </w:rPr>
        <w:t>.0</w:t>
      </w:r>
      <w:r>
        <w:rPr>
          <w:rFonts w:ascii="Arial" w:hAnsi="Arial" w:cs="Arial"/>
          <w:sz w:val="18"/>
          <w:szCs w:val="18"/>
          <w:highlight w:val="yellow"/>
        </w:rPr>
        <w:t>8</w:t>
      </w:r>
      <w:r w:rsidRPr="00C35FBD">
        <w:rPr>
          <w:rFonts w:ascii="Arial" w:hAnsi="Arial" w:cs="Arial"/>
          <w:sz w:val="18"/>
          <w:szCs w:val="18"/>
          <w:highlight w:val="yellow"/>
        </w:rPr>
        <w:t>.2019 wurde</w:t>
      </w:r>
      <w:r>
        <w:rPr>
          <w:rFonts w:ascii="Arial" w:hAnsi="Arial" w:cs="Arial"/>
          <w:sz w:val="18"/>
          <w:szCs w:val="18"/>
          <w:highlight w:val="yellow"/>
        </w:rPr>
        <w:t>n die Kapitel 7 und 8 in die Erhebungsbögen Radioonkologie und Pathologie verschoben.</w:t>
      </w:r>
    </w:p>
    <w:p w14:paraId="0342C51D" w14:textId="2C923819" w:rsidR="00172098" w:rsidRPr="001869B4" w:rsidRDefault="00172098" w:rsidP="00172098">
      <w:pPr>
        <w:pStyle w:val="StandardWeb"/>
        <w:spacing w:before="0" w:beforeAutospacing="0" w:after="0" w:afterAutospacing="0"/>
        <w:jc w:val="both"/>
        <w:rPr>
          <w:rFonts w:ascii="Arial" w:hAnsi="Arial" w:cs="Arial"/>
          <w:sz w:val="18"/>
          <w:szCs w:val="18"/>
        </w:rPr>
      </w:pPr>
    </w:p>
    <w:p w14:paraId="0A151D02" w14:textId="77777777" w:rsidR="00172098" w:rsidRDefault="00172098" w:rsidP="00EA15A8">
      <w:pPr>
        <w:jc w:val="both"/>
        <w:rPr>
          <w:rFonts w:ascii="Arial" w:hAnsi="Arial"/>
        </w:rPr>
      </w:pPr>
    </w:p>
    <w:p w14:paraId="4002A831" w14:textId="40FB2CFA" w:rsidR="0031560E" w:rsidRDefault="0031560E">
      <w:pPr>
        <w:spacing w:after="200" w:line="276" w:lineRule="auto"/>
        <w:rPr>
          <w:rFonts w:ascii="Arial" w:hAnsi="Arial"/>
        </w:rPr>
      </w:pPr>
      <w:r>
        <w:rPr>
          <w:rFonts w:ascii="Arial" w:hAnsi="Arial"/>
        </w:rPr>
        <w:br w:type="page"/>
      </w:r>
    </w:p>
    <w:p w14:paraId="7EF9501A" w14:textId="77777777" w:rsidR="0031560E" w:rsidRDefault="0031560E" w:rsidP="00EA15A8">
      <w:pPr>
        <w:jc w:val="both"/>
        <w:rPr>
          <w:rFonts w:ascii="Arial" w:hAnsi="Arial"/>
        </w:rPr>
      </w:pPr>
    </w:p>
    <w:p w14:paraId="1E4FB669" w14:textId="77777777" w:rsidR="00291F9D" w:rsidRDefault="00291F9D" w:rsidP="00EA15A8">
      <w:pPr>
        <w:jc w:val="both"/>
        <w:rPr>
          <w:rFonts w:ascii="Arial" w:hAnsi="Arial"/>
        </w:rPr>
      </w:pPr>
    </w:p>
    <w:p w14:paraId="73159243" w14:textId="77777777" w:rsidR="00EA15A8" w:rsidRPr="00477CEC" w:rsidRDefault="00EA15A8" w:rsidP="00EA15A8">
      <w:pPr>
        <w:jc w:val="both"/>
        <w:rPr>
          <w:rFonts w:ascii="Arial" w:hAnsi="Arial"/>
          <w:b/>
        </w:rPr>
      </w:pPr>
      <w:r w:rsidRPr="00477CEC">
        <w:rPr>
          <w:rFonts w:ascii="Arial" w:hAnsi="Arial"/>
          <w:b/>
        </w:rPr>
        <w:t>Inhaltsverzeichnis</w:t>
      </w:r>
    </w:p>
    <w:p w14:paraId="1D99166B" w14:textId="77777777" w:rsidR="00EA15A8" w:rsidRPr="00477CEC" w:rsidRDefault="00EA15A8" w:rsidP="00EA15A8">
      <w:pPr>
        <w:rPr>
          <w:rFonts w:ascii="Arial" w:hAnsi="Arial"/>
        </w:rPr>
      </w:pPr>
    </w:p>
    <w:p w14:paraId="14FDC6F0" w14:textId="77777777" w:rsidR="00EA15A8" w:rsidRPr="00477CEC" w:rsidRDefault="00EA15A8" w:rsidP="00EA15A8">
      <w:pPr>
        <w:pStyle w:val="Kopfzeile"/>
        <w:tabs>
          <w:tab w:val="clear" w:pos="4536"/>
          <w:tab w:val="clear" w:pos="9072"/>
        </w:tabs>
        <w:rPr>
          <w:rFonts w:ascii="Arial" w:hAnsi="Arial"/>
        </w:rPr>
      </w:pPr>
    </w:p>
    <w:p w14:paraId="66C5A446" w14:textId="77777777" w:rsidR="00EA15A8" w:rsidRPr="00477CEC" w:rsidRDefault="00EA15A8" w:rsidP="00EA15A8">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473C0F62" w14:textId="77777777" w:rsidR="00EA15A8" w:rsidRPr="00477CEC" w:rsidRDefault="00EA15A8" w:rsidP="00EA15A8">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66270967" w14:textId="77777777" w:rsidR="00EA15A8" w:rsidRPr="00477CEC" w:rsidRDefault="00EA15A8" w:rsidP="00EA15A8">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02A0965A" w14:textId="77777777" w:rsidR="00EA15A8" w:rsidRPr="00477CEC" w:rsidRDefault="00EA15A8" w:rsidP="00EA15A8">
      <w:pPr>
        <w:pStyle w:val="Kopfzeile"/>
        <w:numPr>
          <w:ilvl w:val="1"/>
          <w:numId w:val="2"/>
        </w:numPr>
        <w:tabs>
          <w:tab w:val="clear" w:pos="4536"/>
          <w:tab w:val="clear" w:pos="9072"/>
        </w:tabs>
        <w:spacing w:after="60"/>
        <w:ind w:left="998" w:hanging="6"/>
        <w:rPr>
          <w:rFonts w:ascii="Arial" w:hAnsi="Arial"/>
        </w:rPr>
      </w:pPr>
      <w:r w:rsidRPr="00477CEC">
        <w:rPr>
          <w:rFonts w:ascii="Arial" w:hAnsi="Arial"/>
        </w:rPr>
        <w:t>Kooperation Einweiser und Nachsorge</w:t>
      </w:r>
    </w:p>
    <w:p w14:paraId="65B4BDAE"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61DDA4E3"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0F0B7FCB"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t>Patientenbeteiligung</w:t>
      </w:r>
    </w:p>
    <w:p w14:paraId="473254BB"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70E9566F"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42A5CB9F"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6D8170CB" w14:textId="77777777" w:rsidR="00EA15A8" w:rsidRPr="00477CEC" w:rsidRDefault="00EA15A8" w:rsidP="00EA15A8">
      <w:pPr>
        <w:pStyle w:val="KeinLeerraum"/>
        <w:rPr>
          <w:rFonts w:ascii="Arial" w:hAnsi="Arial" w:cs="Arial"/>
        </w:rPr>
      </w:pPr>
    </w:p>
    <w:p w14:paraId="19D11A61"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5EDADD2"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0A31F5B5"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Diagnostik </w:t>
      </w:r>
    </w:p>
    <w:p w14:paraId="39ABDEDF" w14:textId="77777777" w:rsidR="00EA15A8" w:rsidRPr="00477CEC" w:rsidRDefault="00EA15A8" w:rsidP="00EA15A8">
      <w:pPr>
        <w:pStyle w:val="KeinLeerraum"/>
        <w:rPr>
          <w:rFonts w:ascii="Arial" w:hAnsi="Arial" w:cs="Arial"/>
        </w:rPr>
      </w:pPr>
    </w:p>
    <w:p w14:paraId="1191DABF"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23817AAD" w14:textId="77777777" w:rsidR="00EA15A8" w:rsidRPr="00477CEC" w:rsidRDefault="00EA15A8" w:rsidP="00EA15A8">
      <w:pPr>
        <w:pStyle w:val="KeinLeerraum"/>
        <w:rPr>
          <w:rFonts w:ascii="Arial" w:hAnsi="Arial" w:cs="Arial"/>
        </w:rPr>
      </w:pPr>
    </w:p>
    <w:p w14:paraId="394BF58C"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3217C644" w14:textId="77777777" w:rsidR="00EA15A8" w:rsidRPr="00477CEC" w:rsidRDefault="00EA15A8" w:rsidP="00EA15A8">
      <w:pPr>
        <w:pStyle w:val="KeinLeerraum"/>
        <w:rPr>
          <w:rFonts w:ascii="Arial" w:hAnsi="Arial" w:cs="Arial"/>
        </w:rPr>
      </w:pPr>
    </w:p>
    <w:p w14:paraId="551DE057" w14:textId="77777777" w:rsidR="00EA15A8" w:rsidRPr="00477CEC" w:rsidRDefault="00EA15A8" w:rsidP="00D15A06">
      <w:pPr>
        <w:pStyle w:val="Kopfzeile"/>
        <w:numPr>
          <w:ilvl w:val="0"/>
          <w:numId w:val="1"/>
        </w:numPr>
        <w:tabs>
          <w:tab w:val="clear" w:pos="4536"/>
          <w:tab w:val="clear" w:pos="9072"/>
        </w:tabs>
        <w:spacing w:after="60" w:line="360" w:lineRule="auto"/>
        <w:rPr>
          <w:rFonts w:ascii="Arial" w:hAnsi="Arial"/>
        </w:rPr>
      </w:pPr>
      <w:r w:rsidRPr="00477CEC">
        <w:rPr>
          <w:rFonts w:ascii="Arial" w:hAnsi="Arial"/>
        </w:rPr>
        <w:t>Operative Onkologie</w:t>
      </w:r>
    </w:p>
    <w:p w14:paraId="763447F0" w14:textId="77777777" w:rsidR="00F16DBE" w:rsidRDefault="00F16DBE" w:rsidP="00D15A06">
      <w:pPr>
        <w:numPr>
          <w:ilvl w:val="1"/>
          <w:numId w:val="1"/>
        </w:numPr>
        <w:spacing w:after="60" w:line="360" w:lineRule="auto"/>
        <w:ind w:firstLine="3"/>
        <w:rPr>
          <w:rFonts w:ascii="Arial" w:hAnsi="Arial" w:cs="Arial"/>
        </w:rPr>
      </w:pPr>
      <w:r w:rsidRPr="00D8401C">
        <w:rPr>
          <w:rFonts w:ascii="Arial" w:hAnsi="Arial" w:cs="Arial"/>
        </w:rPr>
        <w:t>Organübergreifende operative Therapie</w:t>
      </w:r>
    </w:p>
    <w:p w14:paraId="4EB8B653" w14:textId="77777777" w:rsidR="00EA15A8" w:rsidRDefault="00F16DBE" w:rsidP="00D15A06">
      <w:pPr>
        <w:numPr>
          <w:ilvl w:val="1"/>
          <w:numId w:val="1"/>
        </w:numPr>
        <w:spacing w:after="60" w:line="360" w:lineRule="auto"/>
        <w:ind w:firstLine="3"/>
        <w:rPr>
          <w:rFonts w:ascii="Arial" w:hAnsi="Arial" w:cs="Arial"/>
        </w:rPr>
      </w:pPr>
      <w:r w:rsidRPr="00F16DBE">
        <w:rPr>
          <w:rFonts w:ascii="Arial" w:hAnsi="Arial" w:cs="Arial"/>
        </w:rPr>
        <w:t>Organspezifische operative Therapie</w:t>
      </w:r>
    </w:p>
    <w:p w14:paraId="1F377CF9" w14:textId="77777777" w:rsidR="00F16DBE" w:rsidRPr="00F16DBE" w:rsidRDefault="00F16DBE" w:rsidP="00F16DBE">
      <w:pPr>
        <w:spacing w:after="60"/>
        <w:ind w:left="993"/>
        <w:rPr>
          <w:rFonts w:ascii="Arial" w:hAnsi="Arial" w:cs="Arial"/>
        </w:rPr>
      </w:pPr>
    </w:p>
    <w:p w14:paraId="2EC228BC" w14:textId="77777777" w:rsidR="00EA15A8" w:rsidRPr="00477CEC" w:rsidRDefault="00EA15A8" w:rsidP="00EA15A8">
      <w:pPr>
        <w:pStyle w:val="Kopfzeile"/>
        <w:numPr>
          <w:ilvl w:val="0"/>
          <w:numId w:val="1"/>
        </w:numPr>
        <w:tabs>
          <w:tab w:val="clear" w:pos="4536"/>
          <w:tab w:val="clear" w:pos="9072"/>
          <w:tab w:val="left" w:pos="5655"/>
        </w:tabs>
        <w:spacing w:after="20" w:line="360" w:lineRule="auto"/>
        <w:rPr>
          <w:rFonts w:ascii="Arial" w:hAnsi="Arial"/>
        </w:rPr>
      </w:pPr>
      <w:r w:rsidRPr="00477CEC">
        <w:rPr>
          <w:rFonts w:ascii="Arial" w:hAnsi="Arial"/>
        </w:rPr>
        <w:t xml:space="preserve">Medikamentöse/Internistische Onkologie </w:t>
      </w:r>
    </w:p>
    <w:p w14:paraId="69A18AB0"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75526C55"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7612F661" w14:textId="77777777" w:rsidR="00EA15A8" w:rsidRPr="00477CEC" w:rsidRDefault="00EA15A8" w:rsidP="00EA15A8">
      <w:pPr>
        <w:pStyle w:val="KeinLeerraum"/>
        <w:rPr>
          <w:rFonts w:ascii="Arial" w:hAnsi="Arial" w:cs="Arial"/>
        </w:rPr>
      </w:pPr>
    </w:p>
    <w:p w14:paraId="5082F108" w14:textId="77777777" w:rsidR="00EA15A8" w:rsidRPr="00477CEC" w:rsidRDefault="00EA15A8" w:rsidP="00EA15A8">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Radioonkologie </w:t>
      </w:r>
    </w:p>
    <w:p w14:paraId="4A659B3E" w14:textId="77777777" w:rsidR="00EA15A8" w:rsidRPr="00477CEC" w:rsidRDefault="00EA15A8" w:rsidP="00EA15A8">
      <w:pPr>
        <w:pStyle w:val="KeinLeerraum"/>
        <w:rPr>
          <w:rFonts w:ascii="Arial" w:hAnsi="Arial" w:cs="Arial"/>
        </w:rPr>
      </w:pPr>
    </w:p>
    <w:p w14:paraId="37018379" w14:textId="77777777" w:rsidR="00EA15A8" w:rsidRPr="00477CEC" w:rsidRDefault="00EA15A8" w:rsidP="00EA15A8">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Pathologie </w:t>
      </w:r>
    </w:p>
    <w:p w14:paraId="501D8CA7" w14:textId="77777777" w:rsidR="00EA15A8" w:rsidRPr="00477CEC" w:rsidRDefault="00EA15A8" w:rsidP="00EA15A8">
      <w:pPr>
        <w:pStyle w:val="KeinLeerraum"/>
        <w:rPr>
          <w:rFonts w:ascii="Arial" w:hAnsi="Arial" w:cs="Arial"/>
        </w:rPr>
      </w:pPr>
    </w:p>
    <w:p w14:paraId="18A9B863" w14:textId="77777777" w:rsidR="00EA15A8" w:rsidRPr="00477CEC" w:rsidRDefault="00EA15A8" w:rsidP="00EA15A8">
      <w:pPr>
        <w:pStyle w:val="Kopfzeile"/>
        <w:numPr>
          <w:ilvl w:val="0"/>
          <w:numId w:val="1"/>
        </w:numPr>
        <w:tabs>
          <w:tab w:val="clear" w:pos="4536"/>
          <w:tab w:val="clear" w:pos="9072"/>
        </w:tabs>
        <w:spacing w:after="60"/>
        <w:rPr>
          <w:rFonts w:ascii="Arial" w:hAnsi="Arial"/>
        </w:rPr>
      </w:pPr>
      <w:r w:rsidRPr="00477CEC">
        <w:rPr>
          <w:rFonts w:ascii="Arial" w:hAnsi="Arial"/>
        </w:rPr>
        <w:t xml:space="preserve">Palliativversorgung und Hospizarbeit </w:t>
      </w:r>
    </w:p>
    <w:p w14:paraId="42138003" w14:textId="77777777" w:rsidR="00EA15A8" w:rsidRPr="00477CEC" w:rsidRDefault="00EA15A8" w:rsidP="00EA15A8">
      <w:pPr>
        <w:pStyle w:val="KeinLeerraum"/>
        <w:rPr>
          <w:rFonts w:ascii="Arial" w:hAnsi="Arial" w:cs="Arial"/>
        </w:rPr>
      </w:pPr>
    </w:p>
    <w:p w14:paraId="0122C8F6" w14:textId="77777777" w:rsidR="00EA15A8" w:rsidRPr="00477CEC" w:rsidRDefault="00EA15A8" w:rsidP="00EA15A8">
      <w:pPr>
        <w:pStyle w:val="Kopfzeile"/>
        <w:numPr>
          <w:ilvl w:val="0"/>
          <w:numId w:val="1"/>
        </w:numPr>
        <w:tabs>
          <w:tab w:val="clear" w:pos="4536"/>
          <w:tab w:val="clear" w:pos="9072"/>
        </w:tabs>
        <w:spacing w:after="60"/>
        <w:rPr>
          <w:rFonts w:ascii="Arial" w:hAnsi="Arial"/>
        </w:rPr>
      </w:pPr>
      <w:r w:rsidRPr="00477CEC">
        <w:rPr>
          <w:rFonts w:ascii="Arial" w:hAnsi="Arial"/>
        </w:rPr>
        <w:t xml:space="preserve">Tumordokumentation/Ergebnisqualität </w:t>
      </w:r>
    </w:p>
    <w:p w14:paraId="2E843EFD" w14:textId="77777777" w:rsidR="00EA15A8" w:rsidRPr="00477CEC" w:rsidRDefault="00EA15A8" w:rsidP="00EA15A8">
      <w:pPr>
        <w:pStyle w:val="KeinLeerraum"/>
        <w:rPr>
          <w:rFonts w:ascii="Arial" w:hAnsi="Arial" w:cs="Arial"/>
        </w:rPr>
      </w:pPr>
    </w:p>
    <w:p w14:paraId="22713D8A" w14:textId="77777777" w:rsidR="00EA15A8" w:rsidRPr="00477CEC" w:rsidRDefault="00EA15A8" w:rsidP="00EA15A8">
      <w:pPr>
        <w:pStyle w:val="KeinLeerraum"/>
        <w:rPr>
          <w:rFonts w:ascii="Arial" w:hAnsi="Arial" w:cs="Arial"/>
        </w:rPr>
      </w:pPr>
    </w:p>
    <w:p w14:paraId="6D529D00" w14:textId="77777777" w:rsidR="00EA15A8" w:rsidRPr="00477CEC" w:rsidRDefault="00EA15A8" w:rsidP="00EA15A8">
      <w:pPr>
        <w:pStyle w:val="KeinLeerraum"/>
        <w:rPr>
          <w:rFonts w:ascii="Arial" w:hAnsi="Arial" w:cs="Arial"/>
        </w:rPr>
      </w:pPr>
    </w:p>
    <w:p w14:paraId="155E0499" w14:textId="77777777" w:rsidR="00EA15A8" w:rsidRPr="00477CEC" w:rsidRDefault="00EA15A8" w:rsidP="00EA15A8">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52E3198D" w14:textId="77777777" w:rsidR="00EA15A8" w:rsidRPr="00477CEC" w:rsidRDefault="00EA15A8" w:rsidP="00EA15A8">
      <w:pPr>
        <w:pStyle w:val="KeinLeerraum"/>
        <w:rPr>
          <w:rFonts w:ascii="Arial" w:hAnsi="Arial" w:cs="Arial"/>
        </w:rPr>
      </w:pPr>
    </w:p>
    <w:p w14:paraId="6D582A5C" w14:textId="77777777" w:rsidR="00EA15A8" w:rsidRPr="00477CEC" w:rsidRDefault="00DC11BB" w:rsidP="00EA15A8">
      <w:pPr>
        <w:pStyle w:val="KeinLeerraum"/>
        <w:rPr>
          <w:rFonts w:ascii="Arial" w:hAnsi="Arial" w:cs="Arial"/>
        </w:rPr>
      </w:pPr>
      <w:r>
        <w:rPr>
          <w:rFonts w:ascii="Arial" w:hAnsi="Arial" w:cs="Arial"/>
        </w:rPr>
        <w:t>Datenblatt</w:t>
      </w:r>
    </w:p>
    <w:p w14:paraId="6A5DFA17" w14:textId="77777777" w:rsidR="00291F9D" w:rsidRPr="00291F9D" w:rsidRDefault="00EA15A8" w:rsidP="00291F9D">
      <w:pPr>
        <w:rPr>
          <w:rFonts w:ascii="Arial" w:hAnsi="Arial"/>
          <w:b/>
        </w:rPr>
      </w:pPr>
      <w:r w:rsidRPr="00291F9D">
        <w:rPr>
          <w:rFonts w:ascii="Arial" w:hAnsi="Arial"/>
        </w:rPr>
        <w:br w:type="page"/>
      </w:r>
    </w:p>
    <w:p w14:paraId="32502923" w14:textId="77777777" w:rsidR="00291F9D" w:rsidRPr="00291F9D" w:rsidRDefault="00291F9D" w:rsidP="00291F9D">
      <w:pPr>
        <w:rPr>
          <w:rFonts w:ascii="Arial" w:hAnsi="Arial"/>
          <w:b/>
        </w:rPr>
      </w:pPr>
    </w:p>
    <w:p w14:paraId="4846E2F4" w14:textId="77777777" w:rsidR="00EA15A8" w:rsidRPr="00291F9D" w:rsidRDefault="00291F9D" w:rsidP="00291F9D">
      <w:pPr>
        <w:rPr>
          <w:rFonts w:ascii="Arial" w:hAnsi="Arial"/>
          <w:b/>
        </w:rPr>
      </w:pPr>
      <w:r>
        <w:rPr>
          <w:rFonts w:ascii="Arial" w:hAnsi="Arial"/>
          <w:b/>
        </w:rPr>
        <w:t>1</w:t>
      </w:r>
      <w:r>
        <w:rPr>
          <w:rFonts w:ascii="Arial" w:hAnsi="Arial"/>
          <w:b/>
        </w:rPr>
        <w:tab/>
      </w:r>
      <w:r w:rsidR="00EA15A8" w:rsidRPr="00291F9D">
        <w:rPr>
          <w:rFonts w:ascii="Arial" w:hAnsi="Arial"/>
          <w:b/>
        </w:rPr>
        <w:t>Allgemeine Angaben zum Zentrum</w:t>
      </w:r>
    </w:p>
    <w:p w14:paraId="627D902B" w14:textId="77777777" w:rsidR="00291F9D" w:rsidRPr="00291F9D" w:rsidRDefault="00291F9D" w:rsidP="00291F9D">
      <w:pPr>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79"/>
        <w:gridCol w:w="4608"/>
        <w:gridCol w:w="4464"/>
        <w:gridCol w:w="355"/>
        <w:gridCol w:w="70"/>
      </w:tblGrid>
      <w:tr w:rsidR="00EA15A8" w:rsidRPr="00477CEC" w14:paraId="4A02C9A2" w14:textId="77777777" w:rsidTr="00291F9D">
        <w:trPr>
          <w:gridAfter w:val="1"/>
          <w:wAfter w:w="70" w:type="dxa"/>
          <w:cantSplit/>
          <w:tblHeader/>
        </w:trPr>
        <w:tc>
          <w:tcPr>
            <w:tcW w:w="10206" w:type="dxa"/>
            <w:gridSpan w:val="4"/>
            <w:tcBorders>
              <w:top w:val="nil"/>
              <w:left w:val="nil"/>
              <w:bottom w:val="nil"/>
              <w:right w:val="nil"/>
            </w:tcBorders>
          </w:tcPr>
          <w:p w14:paraId="0610A02F" w14:textId="77777777" w:rsidR="00EA15A8" w:rsidRDefault="00EA15A8" w:rsidP="00DC11BB">
            <w:pPr>
              <w:pStyle w:val="Kopfzeile"/>
              <w:tabs>
                <w:tab w:val="clear" w:pos="4536"/>
                <w:tab w:val="clear" w:pos="9072"/>
                <w:tab w:val="left" w:pos="709"/>
              </w:tabs>
              <w:rPr>
                <w:rFonts w:ascii="Arial" w:hAnsi="Arial"/>
                <w:b/>
              </w:rPr>
            </w:pPr>
            <w:r w:rsidRPr="006D36DA">
              <w:rPr>
                <w:rFonts w:ascii="Arial" w:hAnsi="Arial"/>
                <w:b/>
              </w:rPr>
              <w:t>1.1</w:t>
            </w:r>
            <w:r w:rsidRPr="006D36DA">
              <w:rPr>
                <w:rFonts w:ascii="Arial" w:hAnsi="Arial"/>
                <w:b/>
              </w:rPr>
              <w:tab/>
              <w:t>Struktur des Netzwerks</w:t>
            </w:r>
          </w:p>
          <w:p w14:paraId="46DDE764" w14:textId="77777777" w:rsidR="00DC11BB" w:rsidRPr="00DC11BB" w:rsidRDefault="00DC11BB" w:rsidP="00291F9D">
            <w:pPr>
              <w:pStyle w:val="berschrift1"/>
              <w:rPr>
                <w:b w:val="0"/>
              </w:rPr>
            </w:pPr>
          </w:p>
        </w:tc>
      </w:tr>
      <w:tr w:rsidR="00EA15A8" w:rsidRPr="00477CEC" w14:paraId="1321E63E" w14:textId="77777777" w:rsidTr="00291F9D">
        <w:tc>
          <w:tcPr>
            <w:tcW w:w="779" w:type="dxa"/>
          </w:tcPr>
          <w:p w14:paraId="67FE31AD" w14:textId="77777777" w:rsidR="00EA15A8" w:rsidRPr="00477CEC" w:rsidRDefault="00EA15A8" w:rsidP="00821431">
            <w:pPr>
              <w:jc w:val="center"/>
              <w:rPr>
                <w:rFonts w:ascii="Arial" w:hAnsi="Arial" w:cs="Arial"/>
              </w:rPr>
            </w:pPr>
            <w:r w:rsidRPr="00477CEC">
              <w:rPr>
                <w:rFonts w:ascii="Arial" w:hAnsi="Arial" w:cs="Arial"/>
              </w:rPr>
              <w:t>Kap.</w:t>
            </w:r>
          </w:p>
        </w:tc>
        <w:tc>
          <w:tcPr>
            <w:tcW w:w="4608" w:type="dxa"/>
          </w:tcPr>
          <w:p w14:paraId="1DC4B44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464" w:type="dxa"/>
          </w:tcPr>
          <w:p w14:paraId="1E45005B"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gridSpan w:val="2"/>
          </w:tcPr>
          <w:p w14:paraId="582B6080" w14:textId="77777777" w:rsidR="00EA15A8" w:rsidRPr="00477CEC" w:rsidRDefault="00EA15A8" w:rsidP="00821431">
            <w:pPr>
              <w:rPr>
                <w:rFonts w:ascii="Arial" w:hAnsi="Arial" w:cs="Arial"/>
              </w:rPr>
            </w:pPr>
          </w:p>
        </w:tc>
      </w:tr>
      <w:tr w:rsidR="00EA15A8" w:rsidRPr="00477CEC" w14:paraId="579311D8" w14:textId="77777777" w:rsidTr="00291F9D">
        <w:tc>
          <w:tcPr>
            <w:tcW w:w="779" w:type="dxa"/>
          </w:tcPr>
          <w:p w14:paraId="168AA6E7" w14:textId="77777777" w:rsidR="00EA15A8" w:rsidRPr="00477CEC" w:rsidRDefault="00EA15A8" w:rsidP="00821431">
            <w:pPr>
              <w:rPr>
                <w:rFonts w:ascii="Arial" w:hAnsi="Arial" w:cs="Arial"/>
              </w:rPr>
            </w:pPr>
            <w:r w:rsidRPr="00477CEC">
              <w:rPr>
                <w:rFonts w:ascii="Arial" w:hAnsi="Arial" w:cs="Arial"/>
              </w:rPr>
              <w:t>1.1.1</w:t>
            </w:r>
          </w:p>
        </w:tc>
        <w:tc>
          <w:tcPr>
            <w:tcW w:w="4608" w:type="dxa"/>
          </w:tcPr>
          <w:p w14:paraId="60319F3E" w14:textId="77777777" w:rsidR="00C14369" w:rsidRPr="00477CEC" w:rsidRDefault="00C14369" w:rsidP="00C14369">
            <w:pPr>
              <w:rPr>
                <w:rFonts w:ascii="Arial" w:hAnsi="Arial" w:cs="Arial"/>
              </w:rPr>
            </w:pPr>
            <w:r w:rsidRPr="00477CEC">
              <w:rPr>
                <w:rFonts w:ascii="Arial" w:hAnsi="Arial" w:cs="Arial"/>
              </w:rPr>
              <w:t>Die Anforderungen des Erhebungsbogens Onkologische Zentren sind zu erfüllen.</w:t>
            </w:r>
          </w:p>
          <w:p w14:paraId="6AB6F79F" w14:textId="77777777" w:rsidR="00C14369" w:rsidRPr="00477CEC" w:rsidRDefault="00C14369" w:rsidP="00C14369">
            <w:pPr>
              <w:rPr>
                <w:rFonts w:ascii="Arial" w:hAnsi="Arial" w:cs="Arial"/>
              </w:rPr>
            </w:pPr>
          </w:p>
          <w:p w14:paraId="29D7646B" w14:textId="3D6FB82E" w:rsidR="00C14369" w:rsidRPr="00477CEC" w:rsidRDefault="00C14369" w:rsidP="00E515AC">
            <w:pPr>
              <w:rPr>
                <w:rFonts w:ascii="Arial" w:hAnsi="Arial" w:cs="Arial"/>
              </w:rPr>
            </w:pPr>
            <w:r w:rsidRPr="004D08DE">
              <w:rPr>
                <w:rFonts w:ascii="Arial" w:hAnsi="Arial" w:cs="Arial"/>
              </w:rPr>
              <w:t>Besonderheiten für Sarkome sind</w:t>
            </w:r>
            <w:r w:rsidRPr="00477CEC">
              <w:rPr>
                <w:rFonts w:ascii="Arial" w:hAnsi="Arial" w:cs="Arial"/>
              </w:rPr>
              <w:t xml:space="preserve"> an dieser Stelle unter der Angabe von Verantwortlichkeiten zu beschreiben.</w:t>
            </w:r>
          </w:p>
        </w:tc>
        <w:tc>
          <w:tcPr>
            <w:tcW w:w="4464" w:type="dxa"/>
          </w:tcPr>
          <w:p w14:paraId="47342BB2" w14:textId="77777777" w:rsidR="00AD68DD" w:rsidRPr="00477CEC" w:rsidRDefault="00AD68DD" w:rsidP="00A61475">
            <w:pPr>
              <w:outlineLvl w:val="0"/>
              <w:rPr>
                <w:rFonts w:ascii="Arial" w:hAnsi="Arial" w:cs="Arial"/>
              </w:rPr>
            </w:pPr>
          </w:p>
        </w:tc>
        <w:tc>
          <w:tcPr>
            <w:tcW w:w="425" w:type="dxa"/>
            <w:gridSpan w:val="2"/>
          </w:tcPr>
          <w:p w14:paraId="377D28CD" w14:textId="77777777" w:rsidR="00EA15A8" w:rsidRPr="00477CEC" w:rsidRDefault="00EA15A8" w:rsidP="00821431">
            <w:pPr>
              <w:rPr>
                <w:rFonts w:ascii="Arial" w:hAnsi="Arial" w:cs="Arial"/>
              </w:rPr>
            </w:pPr>
          </w:p>
        </w:tc>
      </w:tr>
      <w:tr w:rsidR="00EA15A8" w:rsidRPr="00E7182E" w14:paraId="0998EEBC" w14:textId="77777777" w:rsidTr="00291F9D">
        <w:trPr>
          <w:trHeight w:val="254"/>
        </w:trPr>
        <w:tc>
          <w:tcPr>
            <w:tcW w:w="779" w:type="dxa"/>
            <w:vMerge w:val="restart"/>
            <w:tcBorders>
              <w:top w:val="single" w:sz="4" w:space="0" w:color="auto"/>
              <w:left w:val="single" w:sz="4" w:space="0" w:color="auto"/>
              <w:right w:val="single" w:sz="4" w:space="0" w:color="auto"/>
            </w:tcBorders>
          </w:tcPr>
          <w:p w14:paraId="40206F59" w14:textId="77777777" w:rsidR="00EA15A8" w:rsidRPr="00DC11BB" w:rsidRDefault="00EA15A8" w:rsidP="00821431">
            <w:pPr>
              <w:rPr>
                <w:rFonts w:ascii="Arial" w:hAnsi="Arial" w:cs="Arial"/>
              </w:rPr>
            </w:pPr>
            <w:r w:rsidRPr="00477CEC">
              <w:rPr>
                <w:rFonts w:ascii="Arial" w:hAnsi="Arial" w:cs="Arial"/>
              </w:rPr>
              <w:t>1.1.2</w:t>
            </w:r>
          </w:p>
        </w:tc>
        <w:tc>
          <w:tcPr>
            <w:tcW w:w="4608" w:type="dxa"/>
            <w:tcBorders>
              <w:top w:val="single" w:sz="4" w:space="0" w:color="auto"/>
              <w:left w:val="single" w:sz="4" w:space="0" w:color="auto"/>
              <w:bottom w:val="single" w:sz="4" w:space="0" w:color="auto"/>
              <w:right w:val="single" w:sz="4" w:space="0" w:color="auto"/>
            </w:tcBorders>
          </w:tcPr>
          <w:p w14:paraId="375C880B" w14:textId="77777777" w:rsidR="00E515AC" w:rsidRPr="00A1327C" w:rsidRDefault="00E515AC" w:rsidP="00E515AC">
            <w:pPr>
              <w:rPr>
                <w:rFonts w:ascii="Arial" w:hAnsi="Arial" w:cs="Arial"/>
                <w:b/>
              </w:rPr>
            </w:pPr>
            <w:r w:rsidRPr="00A1327C">
              <w:rPr>
                <w:rFonts w:ascii="Arial" w:hAnsi="Arial" w:cs="Arial"/>
                <w:b/>
              </w:rPr>
              <w:t>Kooperationsvereinbarungen</w:t>
            </w:r>
          </w:p>
          <w:p w14:paraId="73DBD83F" w14:textId="77777777" w:rsidR="00E515AC" w:rsidRDefault="00E515AC" w:rsidP="00E515AC">
            <w:pPr>
              <w:rPr>
                <w:rFonts w:ascii="Arial" w:hAnsi="Arial" w:cs="Arial"/>
              </w:rPr>
            </w:pPr>
            <w:r w:rsidRPr="00A1327C">
              <w:rPr>
                <w:rFonts w:ascii="Arial" w:hAnsi="Arial" w:cs="Arial"/>
              </w:rPr>
              <w:t xml:space="preserve">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w:t>
            </w:r>
          </w:p>
          <w:p w14:paraId="5403E950" w14:textId="77777777" w:rsidR="00E515AC" w:rsidRDefault="00E515AC" w:rsidP="00E515AC">
            <w:pPr>
              <w:rPr>
                <w:rFonts w:ascii="Arial" w:hAnsi="Arial" w:cs="Arial"/>
              </w:rPr>
            </w:pPr>
          </w:p>
          <w:p w14:paraId="351A88CA" w14:textId="77777777" w:rsidR="00E515AC" w:rsidRPr="009924CB" w:rsidRDefault="00E515AC" w:rsidP="00E515AC">
            <w:pPr>
              <w:pStyle w:val="Kopfzeile"/>
              <w:tabs>
                <w:tab w:val="clear" w:pos="4536"/>
                <w:tab w:val="clear" w:pos="9072"/>
              </w:tabs>
              <w:jc w:val="both"/>
              <w:rPr>
                <w:rFonts w:ascii="Arial" w:hAnsi="Arial" w:cs="Arial"/>
              </w:rPr>
            </w:pPr>
            <w:r w:rsidRPr="009924CB">
              <w:rPr>
                <w:rFonts w:ascii="Arial" w:hAnsi="Arial" w:cs="Arial"/>
              </w:rPr>
              <w:t xml:space="preserve">Wenn die Kooperationspartner eines Zentrums unter einer Trägerschaft beziehungsweise an dem Klinikstandort arbeiten, sind schriftliche Vereinbarungen nicht notwendig. (Umsetzung der nachfolgenden Punkte muss dennoch sichergestellt sein). </w:t>
            </w:r>
          </w:p>
          <w:p w14:paraId="55FE8858" w14:textId="77777777" w:rsidR="00E515AC" w:rsidRPr="009924CB" w:rsidRDefault="00E515AC" w:rsidP="00E515AC">
            <w:pPr>
              <w:pStyle w:val="Kopfzeile"/>
              <w:tabs>
                <w:tab w:val="clear" w:pos="4536"/>
                <w:tab w:val="clear" w:pos="9072"/>
              </w:tabs>
              <w:rPr>
                <w:rFonts w:ascii="Arial" w:hAnsi="Arial" w:cs="Arial"/>
              </w:rPr>
            </w:pPr>
            <w:r w:rsidRPr="009924CB">
              <w:rPr>
                <w:rFonts w:ascii="Arial" w:hAnsi="Arial" w:cs="Arial"/>
              </w:rPr>
              <w:t>Folgende Punkte sind zu regeln:</w:t>
            </w:r>
          </w:p>
          <w:p w14:paraId="20C18571" w14:textId="77777777" w:rsidR="00E515AC" w:rsidRPr="009924CB" w:rsidRDefault="00E515AC" w:rsidP="00E515AC">
            <w:pPr>
              <w:pStyle w:val="Kopfzeile"/>
              <w:numPr>
                <w:ilvl w:val="0"/>
                <w:numId w:val="14"/>
              </w:numPr>
              <w:tabs>
                <w:tab w:val="clear" w:pos="357"/>
                <w:tab w:val="clear" w:pos="4536"/>
                <w:tab w:val="clear" w:pos="9072"/>
                <w:tab w:val="num" w:pos="270"/>
              </w:tabs>
              <w:ind w:left="270" w:hanging="270"/>
              <w:rPr>
                <w:rFonts w:ascii="Arial" w:hAnsi="Arial" w:cs="Arial"/>
              </w:rPr>
            </w:pPr>
            <w:r w:rsidRPr="009924CB">
              <w:rPr>
                <w:rFonts w:ascii="Arial" w:hAnsi="Arial" w:cs="Arial"/>
              </w:rPr>
              <w:t>Beschreibung der für das Zentrum relevanten Behandlungsprozesse unter Berücksichtigung der Schnittstellen</w:t>
            </w:r>
            <w:r>
              <w:rPr>
                <w:rFonts w:ascii="Arial" w:hAnsi="Arial" w:cs="Arial"/>
              </w:rPr>
              <w:t>.</w:t>
            </w:r>
          </w:p>
          <w:p w14:paraId="3B2901FD" w14:textId="77777777" w:rsidR="00E515AC" w:rsidRPr="009924CB" w:rsidRDefault="00E515AC" w:rsidP="00E515AC">
            <w:pPr>
              <w:pStyle w:val="Kopfzeile"/>
              <w:numPr>
                <w:ilvl w:val="0"/>
                <w:numId w:val="14"/>
              </w:numPr>
              <w:tabs>
                <w:tab w:val="clear" w:pos="357"/>
                <w:tab w:val="clear" w:pos="4536"/>
                <w:tab w:val="clear" w:pos="9072"/>
                <w:tab w:val="num" w:pos="270"/>
              </w:tabs>
              <w:ind w:left="270" w:hanging="270"/>
              <w:rPr>
                <w:rFonts w:ascii="Arial" w:hAnsi="Arial" w:cs="Arial"/>
              </w:rPr>
            </w:pPr>
            <w:r w:rsidRPr="009924CB">
              <w:rPr>
                <w:rFonts w:ascii="Arial" w:hAnsi="Arial" w:cs="Arial"/>
              </w:rPr>
              <w:t>Verpflichtung zur Umsetzung ausgewiesener Leitlinien</w:t>
            </w:r>
            <w:r>
              <w:rPr>
                <w:rFonts w:ascii="Arial" w:hAnsi="Arial" w:cs="Arial"/>
              </w:rPr>
              <w:t>.</w:t>
            </w:r>
          </w:p>
          <w:p w14:paraId="2F3E1AC2" w14:textId="77777777" w:rsidR="00E515AC" w:rsidRPr="009924CB" w:rsidRDefault="00E515AC" w:rsidP="00E515AC">
            <w:pPr>
              <w:pStyle w:val="Kopfzeile"/>
              <w:numPr>
                <w:ilvl w:val="0"/>
                <w:numId w:val="14"/>
              </w:numPr>
              <w:tabs>
                <w:tab w:val="clear" w:pos="357"/>
                <w:tab w:val="clear" w:pos="4536"/>
                <w:tab w:val="clear" w:pos="9072"/>
                <w:tab w:val="num" w:pos="270"/>
              </w:tabs>
              <w:ind w:left="270" w:hanging="270"/>
              <w:rPr>
                <w:rFonts w:ascii="Arial" w:hAnsi="Arial" w:cs="Arial"/>
              </w:rPr>
            </w:pPr>
            <w:r w:rsidRPr="009924CB">
              <w:rPr>
                <w:rFonts w:ascii="Arial" w:hAnsi="Arial" w:cs="Arial"/>
              </w:rPr>
              <w:t>Bereitschaftserklärung für die Zusammenarbeit hinsichtlich interner/ externer Audits</w:t>
            </w:r>
            <w:r>
              <w:rPr>
                <w:rFonts w:ascii="Arial" w:hAnsi="Arial" w:cs="Arial"/>
              </w:rPr>
              <w:t>.</w:t>
            </w:r>
          </w:p>
          <w:p w14:paraId="7C9541C4" w14:textId="77777777" w:rsidR="00E515AC" w:rsidRPr="009924CB" w:rsidRDefault="00E515AC" w:rsidP="00E515AC">
            <w:pPr>
              <w:pStyle w:val="Kopfzeile"/>
              <w:numPr>
                <w:ilvl w:val="0"/>
                <w:numId w:val="14"/>
              </w:numPr>
              <w:tabs>
                <w:tab w:val="clear" w:pos="357"/>
                <w:tab w:val="clear" w:pos="4536"/>
                <w:tab w:val="clear" w:pos="9072"/>
                <w:tab w:val="num" w:pos="270"/>
              </w:tabs>
              <w:ind w:left="270" w:hanging="270"/>
              <w:rPr>
                <w:rFonts w:ascii="Arial" w:hAnsi="Arial" w:cs="Arial"/>
              </w:rPr>
            </w:pPr>
            <w:r w:rsidRPr="009924CB">
              <w:rPr>
                <w:rFonts w:ascii="Arial" w:hAnsi="Arial" w:cs="Arial"/>
              </w:rPr>
              <w:t>Verpflichtungserklärung für die Einhaltung der relevanten DKG-Kriterien sowie der jährlichen Bereitstellung der relevanten Daten</w:t>
            </w:r>
            <w:r>
              <w:rPr>
                <w:rFonts w:ascii="Arial" w:hAnsi="Arial" w:cs="Arial"/>
              </w:rPr>
              <w:t>.</w:t>
            </w:r>
          </w:p>
          <w:p w14:paraId="0508EC60" w14:textId="77777777" w:rsidR="00E515AC" w:rsidRPr="009924CB" w:rsidRDefault="00E515AC" w:rsidP="00E515AC">
            <w:pPr>
              <w:pStyle w:val="Kopfzeile"/>
              <w:numPr>
                <w:ilvl w:val="0"/>
                <w:numId w:val="14"/>
              </w:numPr>
              <w:tabs>
                <w:tab w:val="clear" w:pos="357"/>
                <w:tab w:val="clear" w:pos="4536"/>
                <w:tab w:val="clear" w:pos="9072"/>
                <w:tab w:val="num" w:pos="270"/>
              </w:tabs>
              <w:ind w:left="270" w:hanging="270"/>
              <w:rPr>
                <w:rFonts w:ascii="Arial" w:hAnsi="Arial" w:cs="Arial"/>
              </w:rPr>
            </w:pPr>
            <w:r w:rsidRPr="009924CB">
              <w:rPr>
                <w:rFonts w:ascii="Arial" w:hAnsi="Arial" w:cs="Arial"/>
              </w:rPr>
              <w:t>Einhaltung Schweigepflicht</w:t>
            </w:r>
            <w:r>
              <w:rPr>
                <w:rFonts w:ascii="Arial" w:hAnsi="Arial" w:cs="Arial"/>
              </w:rPr>
              <w:t>.</w:t>
            </w:r>
          </w:p>
          <w:p w14:paraId="4260CF34" w14:textId="77777777" w:rsidR="00E515AC" w:rsidRPr="00F7154A" w:rsidRDefault="00E515AC" w:rsidP="00E515AC">
            <w:pPr>
              <w:pStyle w:val="Kopfzeile"/>
              <w:numPr>
                <w:ilvl w:val="0"/>
                <w:numId w:val="14"/>
              </w:numPr>
              <w:tabs>
                <w:tab w:val="clear" w:pos="357"/>
                <w:tab w:val="clear" w:pos="4536"/>
                <w:tab w:val="clear" w:pos="9072"/>
                <w:tab w:val="num" w:pos="270"/>
              </w:tabs>
              <w:ind w:left="270" w:hanging="270"/>
              <w:rPr>
                <w:rFonts w:ascii="Arial" w:hAnsi="Arial" w:cs="Arial"/>
              </w:rPr>
            </w:pPr>
            <w:r w:rsidRPr="009924CB">
              <w:rPr>
                <w:rFonts w:ascii="Arial" w:hAnsi="Arial" w:cs="Arial"/>
              </w:rPr>
              <w:t>Mitwirkung an Weiterbildungsmaßnahmen und Öffentlichkeitsarbeit</w:t>
            </w:r>
            <w:r>
              <w:rPr>
                <w:rFonts w:ascii="Arial" w:hAnsi="Arial" w:cs="Arial"/>
              </w:rPr>
              <w:t>.</w:t>
            </w:r>
          </w:p>
          <w:p w14:paraId="16F9DDCD" w14:textId="77777777" w:rsidR="00E515AC" w:rsidRPr="00F7154A" w:rsidRDefault="00E515AC" w:rsidP="00E515AC">
            <w:pPr>
              <w:pStyle w:val="Kopfzeile"/>
              <w:numPr>
                <w:ilvl w:val="0"/>
                <w:numId w:val="14"/>
              </w:numPr>
              <w:tabs>
                <w:tab w:val="clear" w:pos="357"/>
                <w:tab w:val="clear" w:pos="4536"/>
                <w:tab w:val="clear" w:pos="9072"/>
                <w:tab w:val="num" w:pos="270"/>
              </w:tabs>
              <w:ind w:left="270" w:hanging="270"/>
              <w:rPr>
                <w:rFonts w:ascii="Arial" w:hAnsi="Arial" w:cs="Arial"/>
              </w:rPr>
            </w:pPr>
            <w:r w:rsidRPr="00F7154A">
              <w:rPr>
                <w:rFonts w:ascii="Arial" w:hAnsi="Arial" w:cs="Arial"/>
              </w:rPr>
              <w:t>Einverständniserklärung öffentlich als Teil des Onkologischen Zentrums ausgewiesen zu werden (z.B. Homepage)</w:t>
            </w:r>
            <w:r>
              <w:rPr>
                <w:rFonts w:ascii="Arial" w:hAnsi="Arial" w:cs="Arial"/>
              </w:rPr>
              <w:t>.</w:t>
            </w:r>
          </w:p>
          <w:p w14:paraId="0ABEC822" w14:textId="77777777" w:rsidR="00E515AC" w:rsidRPr="00A1327C" w:rsidRDefault="00E515AC" w:rsidP="00E515AC">
            <w:pPr>
              <w:rPr>
                <w:rFonts w:ascii="Arial" w:hAnsi="Arial" w:cs="Arial"/>
              </w:rPr>
            </w:pPr>
          </w:p>
          <w:p w14:paraId="54107ED7" w14:textId="77777777" w:rsidR="00E515AC" w:rsidRPr="00A1327C" w:rsidRDefault="00E515AC" w:rsidP="00E515AC">
            <w:pPr>
              <w:rPr>
                <w:rFonts w:ascii="Arial" w:hAnsi="Arial" w:cs="Arial"/>
                <w:b/>
              </w:rPr>
            </w:pPr>
            <w:r w:rsidRPr="00A1327C">
              <w:rPr>
                <w:rFonts w:ascii="Arial" w:hAnsi="Arial" w:cs="Arial"/>
                <w:b/>
              </w:rPr>
              <w:t>Hauptkooperationspartner</w:t>
            </w:r>
          </w:p>
          <w:p w14:paraId="218B2C8D" w14:textId="5C6621B9" w:rsidR="00E515AC" w:rsidRPr="004D08DE" w:rsidRDefault="00E515AC" w:rsidP="00E515AC">
            <w:pPr>
              <w:rPr>
                <w:rFonts w:ascii="Arial" w:hAnsi="Arial" w:cs="Arial"/>
              </w:rPr>
            </w:pPr>
            <w:r w:rsidRPr="00A1327C">
              <w:rPr>
                <w:rFonts w:ascii="Arial" w:hAnsi="Arial" w:cs="Arial"/>
              </w:rPr>
              <w:t xml:space="preserve">Chirurgische Fachdisziplin mit </w:t>
            </w:r>
            <w:r w:rsidRPr="004D08DE">
              <w:rPr>
                <w:rFonts w:ascii="Arial" w:hAnsi="Arial" w:cs="Arial"/>
              </w:rPr>
              <w:t>Behandlungsschwerpunkt Sarkome (vertreten</w:t>
            </w:r>
            <w:r w:rsidRPr="00A1327C">
              <w:rPr>
                <w:rFonts w:ascii="Arial" w:hAnsi="Arial" w:cs="Arial"/>
              </w:rPr>
              <w:t xml:space="preserve"> durch Orthopädie/</w:t>
            </w:r>
            <w:r>
              <w:rPr>
                <w:rFonts w:ascii="Arial" w:hAnsi="Arial" w:cs="Arial"/>
              </w:rPr>
              <w:t xml:space="preserve"> </w:t>
            </w:r>
            <w:r w:rsidRPr="00A1327C">
              <w:rPr>
                <w:rFonts w:ascii="Arial" w:hAnsi="Arial" w:cs="Arial"/>
              </w:rPr>
              <w:t>Unfallchirurgie und Allgemein- und Viszeralchirurgie und Thoraxchirurgie und Plastische Chirurgie), Hämatologie/</w:t>
            </w:r>
            <w:r>
              <w:rPr>
                <w:rFonts w:ascii="Arial" w:hAnsi="Arial" w:cs="Arial"/>
              </w:rPr>
              <w:t xml:space="preserve"> </w:t>
            </w:r>
            <w:r w:rsidRPr="00A1327C">
              <w:rPr>
                <w:rFonts w:ascii="Arial" w:hAnsi="Arial" w:cs="Arial"/>
              </w:rPr>
              <w:t>Onkologie, Pathologie, Radiologie, Radioonkologie.</w:t>
            </w:r>
          </w:p>
        </w:tc>
        <w:tc>
          <w:tcPr>
            <w:tcW w:w="4464" w:type="dxa"/>
            <w:vMerge w:val="restart"/>
            <w:tcBorders>
              <w:top w:val="single" w:sz="4" w:space="0" w:color="auto"/>
              <w:left w:val="single" w:sz="4" w:space="0" w:color="auto"/>
              <w:right w:val="single" w:sz="4" w:space="0" w:color="auto"/>
            </w:tcBorders>
          </w:tcPr>
          <w:p w14:paraId="7338D604" w14:textId="77777777" w:rsidR="00B90BC1" w:rsidRPr="00E7182E" w:rsidRDefault="00B90BC1" w:rsidP="00AD68DD">
            <w:pPr>
              <w:pStyle w:val="Kopfzeile"/>
              <w:rPr>
                <w:rFonts w:ascii="Arial" w:hAnsi="Arial" w:cs="Arial"/>
              </w:rPr>
            </w:pPr>
          </w:p>
        </w:tc>
        <w:tc>
          <w:tcPr>
            <w:tcW w:w="425" w:type="dxa"/>
            <w:gridSpan w:val="2"/>
            <w:vMerge w:val="restart"/>
            <w:tcBorders>
              <w:top w:val="single" w:sz="4" w:space="0" w:color="auto"/>
              <w:left w:val="single" w:sz="4" w:space="0" w:color="auto"/>
              <w:right w:val="single" w:sz="4" w:space="0" w:color="auto"/>
            </w:tcBorders>
          </w:tcPr>
          <w:p w14:paraId="66774B84" w14:textId="77777777" w:rsidR="00EA15A8" w:rsidRPr="00E7182E" w:rsidRDefault="00EA15A8" w:rsidP="00821431">
            <w:pPr>
              <w:rPr>
                <w:rFonts w:ascii="Arial" w:hAnsi="Arial" w:cs="Arial"/>
              </w:rPr>
            </w:pPr>
          </w:p>
        </w:tc>
      </w:tr>
      <w:tr w:rsidR="00EA15A8" w:rsidRPr="007E47B7" w14:paraId="132E9A1E" w14:textId="77777777" w:rsidTr="00291F9D">
        <w:trPr>
          <w:trHeight w:val="3223"/>
        </w:trPr>
        <w:tc>
          <w:tcPr>
            <w:tcW w:w="779" w:type="dxa"/>
            <w:vMerge/>
            <w:tcBorders>
              <w:left w:val="single" w:sz="4" w:space="0" w:color="auto"/>
              <w:bottom w:val="single" w:sz="4" w:space="0" w:color="auto"/>
              <w:right w:val="single" w:sz="4" w:space="0" w:color="auto"/>
            </w:tcBorders>
          </w:tcPr>
          <w:p w14:paraId="4B0B455D" w14:textId="77777777" w:rsidR="00EA15A8" w:rsidRPr="00477CEC" w:rsidRDefault="00EA15A8" w:rsidP="00821431">
            <w:pPr>
              <w:rPr>
                <w:rFonts w:ascii="Arial" w:hAnsi="Arial" w:cs="Arial"/>
              </w:rPr>
            </w:pPr>
          </w:p>
        </w:tc>
        <w:tc>
          <w:tcPr>
            <w:tcW w:w="4608" w:type="dxa"/>
            <w:tcBorders>
              <w:top w:val="single" w:sz="4" w:space="0" w:color="auto"/>
              <w:left w:val="single" w:sz="4" w:space="0" w:color="auto"/>
              <w:bottom w:val="single" w:sz="4" w:space="0" w:color="auto"/>
              <w:right w:val="single" w:sz="4" w:space="0" w:color="auto"/>
            </w:tcBorders>
          </w:tcPr>
          <w:p w14:paraId="0A70DAED" w14:textId="77777777" w:rsidR="00DC11BB" w:rsidRPr="00A1327C" w:rsidRDefault="00DC11BB" w:rsidP="00DC11BB">
            <w:pPr>
              <w:rPr>
                <w:rFonts w:ascii="Arial" w:hAnsi="Arial" w:cs="Arial"/>
                <w:b/>
              </w:rPr>
            </w:pPr>
            <w:r w:rsidRPr="00A1327C">
              <w:rPr>
                <w:rFonts w:ascii="Arial" w:hAnsi="Arial" w:cs="Arial"/>
                <w:b/>
              </w:rPr>
              <w:t>Kooperationspartner</w:t>
            </w:r>
          </w:p>
          <w:p w14:paraId="268B7D48" w14:textId="77777777" w:rsidR="00DC11BB" w:rsidRPr="00A1327C" w:rsidRDefault="00DC11BB" w:rsidP="00DC11BB">
            <w:pPr>
              <w:rPr>
                <w:rFonts w:ascii="Arial" w:hAnsi="Arial" w:cs="Arial"/>
              </w:rPr>
            </w:pPr>
            <w:r w:rsidRPr="00A1327C">
              <w:rPr>
                <w:rFonts w:ascii="Arial" w:hAnsi="Arial" w:cs="Arial"/>
              </w:rPr>
              <w:t>Zusätzlich zu den im Erhebungsbogen Onkologische Zentren unter 1.1.6 genannten Kooperationspartnern sind Kooperationsvereinbarungen zu schließen mit:</w:t>
            </w:r>
          </w:p>
          <w:p w14:paraId="5051FC10" w14:textId="77777777" w:rsidR="00DC11BB" w:rsidRDefault="00DC11BB" w:rsidP="00DC11BB">
            <w:pPr>
              <w:rPr>
                <w:rFonts w:ascii="Arial" w:hAnsi="Arial" w:cs="Arial"/>
              </w:rPr>
            </w:pPr>
            <w:r w:rsidRPr="00A1327C">
              <w:rPr>
                <w:rFonts w:ascii="Arial" w:hAnsi="Arial" w:cs="Arial"/>
              </w:rPr>
              <w:t>Gefäßchirurgie</w:t>
            </w:r>
            <w:r>
              <w:rPr>
                <w:rFonts w:ascii="Arial" w:hAnsi="Arial" w:cs="Arial"/>
              </w:rPr>
              <w:t>,</w:t>
            </w:r>
            <w:r w:rsidRPr="00A1327C">
              <w:rPr>
                <w:rFonts w:ascii="Arial" w:hAnsi="Arial" w:cs="Arial"/>
              </w:rPr>
              <w:t xml:space="preserve"> </w:t>
            </w:r>
            <w:r>
              <w:rPr>
                <w:rFonts w:ascii="Arial" w:hAnsi="Arial" w:cs="Arial"/>
              </w:rPr>
              <w:t>Gastroenterologie, Urologie, Gynäkologie</w:t>
            </w:r>
            <w:r w:rsidRPr="00A1327C">
              <w:rPr>
                <w:rFonts w:ascii="Arial" w:hAnsi="Arial" w:cs="Arial"/>
              </w:rPr>
              <w:t xml:space="preserve">, </w:t>
            </w:r>
            <w:r w:rsidRPr="00F7154A">
              <w:rPr>
                <w:rFonts w:ascii="Arial" w:hAnsi="Arial" w:cs="Arial"/>
              </w:rPr>
              <w:t>Pädiatrische Hämatologie/</w:t>
            </w:r>
            <w:r w:rsidR="009C01E1">
              <w:rPr>
                <w:rFonts w:ascii="Arial" w:hAnsi="Arial" w:cs="Arial"/>
              </w:rPr>
              <w:t xml:space="preserve"> </w:t>
            </w:r>
            <w:r w:rsidRPr="00F7154A">
              <w:rPr>
                <w:rFonts w:ascii="Arial" w:hAnsi="Arial" w:cs="Arial"/>
              </w:rPr>
              <w:t>Onkologie</w:t>
            </w:r>
            <w:r>
              <w:rPr>
                <w:rFonts w:ascii="Arial" w:hAnsi="Arial" w:cs="Arial"/>
              </w:rPr>
              <w:t xml:space="preserve">, </w:t>
            </w:r>
            <w:r w:rsidRPr="00E7182E">
              <w:rPr>
                <w:rFonts w:ascii="Arial" w:hAnsi="Arial" w:cs="Arial"/>
              </w:rPr>
              <w:t>HNO</w:t>
            </w:r>
            <w:r w:rsidRPr="00A1327C">
              <w:rPr>
                <w:rFonts w:ascii="Arial" w:hAnsi="Arial" w:cs="Arial"/>
              </w:rPr>
              <w:t xml:space="preserve">, </w:t>
            </w:r>
            <w:r>
              <w:rPr>
                <w:rFonts w:ascii="Arial" w:hAnsi="Arial" w:cs="Arial"/>
              </w:rPr>
              <w:t xml:space="preserve">Neurochirurgie, </w:t>
            </w:r>
            <w:r w:rsidRPr="00A1327C">
              <w:rPr>
                <w:rFonts w:ascii="Arial" w:hAnsi="Arial" w:cs="Arial"/>
              </w:rPr>
              <w:t>Nuklearmedizin, Humangenetik.</w:t>
            </w:r>
          </w:p>
          <w:p w14:paraId="743FC189" w14:textId="77777777" w:rsidR="00DC11BB" w:rsidRDefault="00DC11BB" w:rsidP="00DC11BB">
            <w:pPr>
              <w:rPr>
                <w:rFonts w:ascii="Arial" w:hAnsi="Arial" w:cs="Arial"/>
              </w:rPr>
            </w:pPr>
          </w:p>
          <w:p w14:paraId="4CF088CC" w14:textId="77777777" w:rsidR="00EE189D" w:rsidRPr="00497F81" w:rsidRDefault="00DC11BB" w:rsidP="00DC11BB">
            <w:pPr>
              <w:rPr>
                <w:rFonts w:ascii="Arial" w:hAnsi="Arial" w:cs="Arial"/>
              </w:rPr>
            </w:pPr>
            <w:r>
              <w:rPr>
                <w:rFonts w:ascii="Arial" w:hAnsi="Arial" w:cs="Arial"/>
              </w:rPr>
              <w:t>Die Kooperationspartner sollten vorzugsweise zertifizierte Zentren (Gynäkologisches Krebszentrum, Kinderonkologisches Zentrum usw.) sein.</w:t>
            </w:r>
            <w:r w:rsidR="00724E88">
              <w:rPr>
                <w:rFonts w:ascii="Arial" w:hAnsi="Arial" w:cs="Arial"/>
              </w:rPr>
              <w:t xml:space="preserve"> </w:t>
            </w:r>
            <w:r w:rsidR="00EE189D" w:rsidRPr="008B624F">
              <w:rPr>
                <w:rFonts w:ascii="Arial" w:hAnsi="Arial" w:cs="Arial"/>
              </w:rPr>
              <w:t>Wenn eine Kooperation mit einem zertifizierten Organkrebszentrum/</w:t>
            </w:r>
            <w:r w:rsidR="008B624F" w:rsidRPr="008B624F">
              <w:rPr>
                <w:rFonts w:ascii="Arial" w:hAnsi="Arial" w:cs="Arial"/>
              </w:rPr>
              <w:t xml:space="preserve"> </w:t>
            </w:r>
            <w:r w:rsidR="00EE189D" w:rsidRPr="008B624F">
              <w:rPr>
                <w:rFonts w:ascii="Arial" w:hAnsi="Arial" w:cs="Arial"/>
              </w:rPr>
              <w:t xml:space="preserve">Modul </w:t>
            </w:r>
            <w:r w:rsidR="00B90BC1" w:rsidRPr="008B624F">
              <w:rPr>
                <w:rFonts w:ascii="Arial" w:hAnsi="Arial" w:cs="Arial"/>
              </w:rPr>
              <w:t>(ggf</w:t>
            </w:r>
            <w:r w:rsidR="008B624F" w:rsidRPr="008B624F">
              <w:rPr>
                <w:rFonts w:ascii="Arial" w:hAnsi="Arial" w:cs="Arial"/>
              </w:rPr>
              <w:t>.</w:t>
            </w:r>
            <w:r w:rsidR="00B90BC1" w:rsidRPr="008B624F">
              <w:rPr>
                <w:rFonts w:ascii="Arial" w:hAnsi="Arial" w:cs="Arial"/>
              </w:rPr>
              <w:t xml:space="preserve"> auch im gleichen Krankenhaus) </w:t>
            </w:r>
            <w:r w:rsidR="00EE189D" w:rsidRPr="008B624F">
              <w:rPr>
                <w:rFonts w:ascii="Arial" w:hAnsi="Arial" w:cs="Arial"/>
              </w:rPr>
              <w:t>besteht, dann ist in einer Kooperationsvereinbarung zu definieren, welche Behandlungsabschnitte durch welchen Kooperationspartner erbracht werden</w:t>
            </w:r>
            <w:r w:rsidR="00497F81" w:rsidRPr="008B624F">
              <w:rPr>
                <w:rFonts w:ascii="Arial" w:hAnsi="Arial" w:cs="Arial"/>
              </w:rPr>
              <w:t>. Zählung der Zentrums- bzw</w:t>
            </w:r>
            <w:r w:rsidR="008B624F" w:rsidRPr="008B624F">
              <w:rPr>
                <w:rFonts w:ascii="Arial" w:hAnsi="Arial" w:cs="Arial"/>
              </w:rPr>
              <w:t>.</w:t>
            </w:r>
            <w:r w:rsidR="00497F81" w:rsidRPr="008B624F">
              <w:rPr>
                <w:rFonts w:ascii="Arial" w:hAnsi="Arial" w:cs="Arial"/>
              </w:rPr>
              <w:t xml:space="preserve"> Primärfälle ist unter diesen Voraussetzungen für beide Partner möglich</w:t>
            </w:r>
            <w:r w:rsidR="008B624F" w:rsidRPr="008B624F">
              <w:rPr>
                <w:rFonts w:ascii="Arial" w:hAnsi="Arial" w:cs="Arial"/>
              </w:rPr>
              <w:t>.</w:t>
            </w:r>
          </w:p>
        </w:tc>
        <w:tc>
          <w:tcPr>
            <w:tcW w:w="4464" w:type="dxa"/>
            <w:vMerge/>
            <w:tcBorders>
              <w:left w:val="single" w:sz="4" w:space="0" w:color="auto"/>
              <w:bottom w:val="single" w:sz="4" w:space="0" w:color="auto"/>
              <w:right w:val="single" w:sz="4" w:space="0" w:color="auto"/>
            </w:tcBorders>
          </w:tcPr>
          <w:p w14:paraId="42BCE6D5" w14:textId="77777777" w:rsidR="00EA15A8" w:rsidRPr="00A1327C" w:rsidRDefault="00EA15A8" w:rsidP="00821431">
            <w:pPr>
              <w:pStyle w:val="Kopfzeile"/>
              <w:rPr>
                <w:rFonts w:ascii="Arial" w:hAnsi="Arial" w:cs="Arial"/>
                <w:u w:val="single"/>
              </w:rPr>
            </w:pPr>
          </w:p>
        </w:tc>
        <w:tc>
          <w:tcPr>
            <w:tcW w:w="425" w:type="dxa"/>
            <w:gridSpan w:val="2"/>
            <w:vMerge/>
            <w:tcBorders>
              <w:left w:val="single" w:sz="4" w:space="0" w:color="auto"/>
              <w:bottom w:val="single" w:sz="4" w:space="0" w:color="auto"/>
              <w:right w:val="single" w:sz="4" w:space="0" w:color="auto"/>
            </w:tcBorders>
          </w:tcPr>
          <w:p w14:paraId="63F0425B" w14:textId="77777777" w:rsidR="00EA15A8" w:rsidRPr="007E47B7" w:rsidRDefault="00EA15A8" w:rsidP="00821431">
            <w:pPr>
              <w:rPr>
                <w:rFonts w:ascii="Arial" w:hAnsi="Arial" w:cs="Arial"/>
              </w:rPr>
            </w:pPr>
          </w:p>
        </w:tc>
      </w:tr>
      <w:tr w:rsidR="00EA15A8" w:rsidRPr="00477CEC" w14:paraId="61D93980" w14:textId="77777777" w:rsidTr="00291F9D">
        <w:tc>
          <w:tcPr>
            <w:tcW w:w="779" w:type="dxa"/>
            <w:tcBorders>
              <w:top w:val="single" w:sz="4" w:space="0" w:color="auto"/>
              <w:left w:val="single" w:sz="4" w:space="0" w:color="auto"/>
              <w:bottom w:val="single" w:sz="4" w:space="0" w:color="auto"/>
              <w:right w:val="single" w:sz="4" w:space="0" w:color="auto"/>
            </w:tcBorders>
          </w:tcPr>
          <w:p w14:paraId="7DDB2A71" w14:textId="77777777" w:rsidR="00EA15A8" w:rsidRPr="002E1E10" w:rsidRDefault="00EA15A8" w:rsidP="00821431">
            <w:pPr>
              <w:rPr>
                <w:rFonts w:ascii="Arial" w:hAnsi="Arial" w:cs="Arial"/>
              </w:rPr>
            </w:pPr>
            <w:r w:rsidRPr="002E1E10">
              <w:rPr>
                <w:rFonts w:ascii="Arial" w:hAnsi="Arial" w:cs="Arial"/>
              </w:rPr>
              <w:t>1.1.3</w:t>
            </w:r>
          </w:p>
        </w:tc>
        <w:tc>
          <w:tcPr>
            <w:tcW w:w="4608" w:type="dxa"/>
            <w:tcBorders>
              <w:top w:val="single" w:sz="4" w:space="0" w:color="auto"/>
              <w:left w:val="single" w:sz="4" w:space="0" w:color="auto"/>
              <w:bottom w:val="single" w:sz="4" w:space="0" w:color="auto"/>
              <w:right w:val="single" w:sz="4" w:space="0" w:color="auto"/>
            </w:tcBorders>
          </w:tcPr>
          <w:p w14:paraId="5BF81E12" w14:textId="77777777" w:rsidR="00EA15A8" w:rsidRPr="002E1E10" w:rsidRDefault="00EA15A8" w:rsidP="00821431">
            <w:pPr>
              <w:tabs>
                <w:tab w:val="left" w:pos="5121"/>
              </w:tabs>
              <w:ind w:left="23"/>
              <w:rPr>
                <w:rFonts w:ascii="Arial" w:hAnsi="Arial" w:cs="Arial"/>
              </w:rPr>
            </w:pPr>
            <w:r w:rsidRPr="002E1E10">
              <w:rPr>
                <w:rFonts w:ascii="Arial" w:hAnsi="Arial" w:cs="Arial"/>
              </w:rPr>
              <w:t>Es sind folgende Funktionen namentlich zu benennen:</w:t>
            </w:r>
          </w:p>
          <w:p w14:paraId="58A67D77" w14:textId="77777777" w:rsidR="00EA15A8" w:rsidRPr="002E1E10" w:rsidRDefault="00EA15A8" w:rsidP="006A69C5">
            <w:pPr>
              <w:pStyle w:val="Kopfzeile"/>
              <w:numPr>
                <w:ilvl w:val="0"/>
                <w:numId w:val="14"/>
              </w:numPr>
              <w:tabs>
                <w:tab w:val="clear" w:pos="357"/>
                <w:tab w:val="clear" w:pos="4536"/>
                <w:tab w:val="clear" w:pos="9072"/>
                <w:tab w:val="num" w:pos="412"/>
              </w:tabs>
              <w:rPr>
                <w:rFonts w:ascii="Arial" w:hAnsi="Arial" w:cs="Arial"/>
              </w:rPr>
            </w:pPr>
            <w:r w:rsidRPr="002E1E10">
              <w:rPr>
                <w:rFonts w:ascii="Arial" w:hAnsi="Arial" w:cs="Arial"/>
              </w:rPr>
              <w:t>Leitung des Zentrums</w:t>
            </w:r>
            <w:r w:rsidR="006A69C5">
              <w:rPr>
                <w:rFonts w:ascii="Arial" w:hAnsi="Arial" w:cs="Arial"/>
              </w:rPr>
              <w:br/>
              <w:t>(inkl. Angabe Fachdisziplin)</w:t>
            </w:r>
          </w:p>
          <w:p w14:paraId="062831C6" w14:textId="77777777" w:rsidR="00EA15A8" w:rsidRPr="002E1E10" w:rsidRDefault="00EA15A8" w:rsidP="006A69C5">
            <w:pPr>
              <w:pStyle w:val="Kopfzeile"/>
              <w:numPr>
                <w:ilvl w:val="0"/>
                <w:numId w:val="14"/>
              </w:numPr>
              <w:tabs>
                <w:tab w:val="clear" w:pos="357"/>
                <w:tab w:val="clear" w:pos="4536"/>
                <w:tab w:val="clear" w:pos="9072"/>
                <w:tab w:val="num" w:pos="412"/>
              </w:tabs>
              <w:rPr>
                <w:rFonts w:ascii="Arial" w:hAnsi="Arial" w:cs="Arial"/>
              </w:rPr>
            </w:pPr>
            <w:r w:rsidRPr="002E1E10">
              <w:rPr>
                <w:rFonts w:ascii="Arial" w:hAnsi="Arial" w:cs="Arial"/>
              </w:rPr>
              <w:t>Zentrumskoordinator</w:t>
            </w:r>
            <w:r w:rsidR="006A69C5">
              <w:rPr>
                <w:rFonts w:ascii="Arial" w:hAnsi="Arial" w:cs="Arial"/>
              </w:rPr>
              <w:br/>
              <w:t>(inkl. Angabe Fachdisziplin)</w:t>
            </w:r>
          </w:p>
        </w:tc>
        <w:tc>
          <w:tcPr>
            <w:tcW w:w="4464" w:type="dxa"/>
            <w:tcBorders>
              <w:top w:val="single" w:sz="4" w:space="0" w:color="auto"/>
              <w:left w:val="single" w:sz="4" w:space="0" w:color="auto"/>
              <w:bottom w:val="single" w:sz="4" w:space="0" w:color="auto"/>
              <w:right w:val="single" w:sz="4" w:space="0" w:color="auto"/>
            </w:tcBorders>
          </w:tcPr>
          <w:p w14:paraId="4F0A2FDA" w14:textId="77777777" w:rsidR="00EA15A8" w:rsidRPr="006D36DA" w:rsidRDefault="00EA15A8" w:rsidP="00821431">
            <w:pPr>
              <w:pStyle w:val="Kopfzeile"/>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54DA9D81" w14:textId="77777777" w:rsidR="00EA15A8" w:rsidRPr="00477CEC" w:rsidRDefault="00EA15A8" w:rsidP="00821431">
            <w:pPr>
              <w:rPr>
                <w:rFonts w:ascii="Arial" w:hAnsi="Arial" w:cs="Arial"/>
              </w:rPr>
            </w:pPr>
          </w:p>
        </w:tc>
      </w:tr>
      <w:tr w:rsidR="00EA15A8" w:rsidRPr="00477CEC" w14:paraId="0A9892FB" w14:textId="77777777" w:rsidTr="00291F9D">
        <w:tc>
          <w:tcPr>
            <w:tcW w:w="779" w:type="dxa"/>
            <w:tcBorders>
              <w:top w:val="single" w:sz="4" w:space="0" w:color="auto"/>
              <w:left w:val="single" w:sz="4" w:space="0" w:color="auto"/>
              <w:bottom w:val="single" w:sz="4" w:space="0" w:color="auto"/>
              <w:right w:val="single" w:sz="4" w:space="0" w:color="auto"/>
            </w:tcBorders>
          </w:tcPr>
          <w:p w14:paraId="657FC2F5" w14:textId="77777777" w:rsidR="00EA15A8" w:rsidRPr="002E1E10" w:rsidRDefault="00EA15A8" w:rsidP="00821431">
            <w:pPr>
              <w:rPr>
                <w:rFonts w:ascii="Arial" w:hAnsi="Arial" w:cs="Arial"/>
              </w:rPr>
            </w:pPr>
            <w:r>
              <w:rPr>
                <w:rFonts w:ascii="Arial" w:hAnsi="Arial" w:cs="Arial"/>
              </w:rPr>
              <w:t>1.1.4</w:t>
            </w:r>
          </w:p>
        </w:tc>
        <w:tc>
          <w:tcPr>
            <w:tcW w:w="4608" w:type="dxa"/>
            <w:tcBorders>
              <w:top w:val="single" w:sz="4" w:space="0" w:color="auto"/>
              <w:left w:val="single" w:sz="4" w:space="0" w:color="auto"/>
              <w:bottom w:val="single" w:sz="4" w:space="0" w:color="auto"/>
              <w:right w:val="single" w:sz="4" w:space="0" w:color="auto"/>
            </w:tcBorders>
          </w:tcPr>
          <w:p w14:paraId="37A86582" w14:textId="38199629" w:rsidR="00E515AC" w:rsidRPr="002E1E10" w:rsidRDefault="004D08DE" w:rsidP="005A73A8">
            <w:pPr>
              <w:tabs>
                <w:tab w:val="left" w:pos="5121"/>
              </w:tabs>
              <w:rPr>
                <w:rFonts w:ascii="Arial" w:hAnsi="Arial" w:cs="Arial"/>
              </w:rPr>
            </w:pPr>
            <w:r w:rsidRPr="00934BF2">
              <w:rPr>
                <w:rFonts w:ascii="Arial" w:hAnsi="Arial" w:cs="Arial"/>
              </w:rPr>
              <w:t>Die durch das Zentrum vertretenen Sarkom-Schwerpunkte sind zu benennen.</w:t>
            </w:r>
          </w:p>
        </w:tc>
        <w:tc>
          <w:tcPr>
            <w:tcW w:w="4464" w:type="dxa"/>
            <w:tcBorders>
              <w:top w:val="single" w:sz="4" w:space="0" w:color="auto"/>
              <w:left w:val="single" w:sz="4" w:space="0" w:color="auto"/>
              <w:bottom w:val="single" w:sz="4" w:space="0" w:color="auto"/>
              <w:right w:val="single" w:sz="4" w:space="0" w:color="auto"/>
            </w:tcBorders>
          </w:tcPr>
          <w:p w14:paraId="206A8154" w14:textId="1AEA54FD" w:rsidR="00EA15A8" w:rsidRPr="006D36DA" w:rsidRDefault="00EA15A8" w:rsidP="004D08DE">
            <w:pPr>
              <w:tabs>
                <w:tab w:val="left" w:pos="5121"/>
              </w:tabs>
              <w:ind w:left="23"/>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30F037C7" w14:textId="77777777" w:rsidR="00EA15A8" w:rsidRPr="00477CEC" w:rsidRDefault="00EA15A8" w:rsidP="00821431">
            <w:pPr>
              <w:rPr>
                <w:rFonts w:ascii="Arial" w:hAnsi="Arial" w:cs="Arial"/>
              </w:rPr>
            </w:pPr>
          </w:p>
        </w:tc>
      </w:tr>
      <w:tr w:rsidR="00EA15A8" w:rsidRPr="00477CEC" w14:paraId="7790ACE1" w14:textId="77777777" w:rsidTr="00291F9D">
        <w:tc>
          <w:tcPr>
            <w:tcW w:w="779" w:type="dxa"/>
            <w:tcBorders>
              <w:top w:val="single" w:sz="4" w:space="0" w:color="auto"/>
              <w:left w:val="single" w:sz="4" w:space="0" w:color="auto"/>
              <w:bottom w:val="single" w:sz="4" w:space="0" w:color="auto"/>
              <w:right w:val="single" w:sz="4" w:space="0" w:color="auto"/>
            </w:tcBorders>
          </w:tcPr>
          <w:p w14:paraId="1A4B57D1" w14:textId="77777777" w:rsidR="00EA15A8" w:rsidRPr="00DC11BB" w:rsidRDefault="00EA15A8" w:rsidP="00DC11BB">
            <w:pPr>
              <w:rPr>
                <w:rFonts w:ascii="Arial" w:hAnsi="Arial" w:cs="Arial"/>
              </w:rPr>
            </w:pPr>
            <w:r w:rsidRPr="00A1327C">
              <w:rPr>
                <w:rFonts w:ascii="Arial" w:hAnsi="Arial" w:cs="Arial"/>
              </w:rPr>
              <w:t>1.1.5</w:t>
            </w:r>
          </w:p>
        </w:tc>
        <w:tc>
          <w:tcPr>
            <w:tcW w:w="4608" w:type="dxa"/>
            <w:tcBorders>
              <w:top w:val="single" w:sz="4" w:space="0" w:color="auto"/>
              <w:left w:val="single" w:sz="4" w:space="0" w:color="auto"/>
              <w:bottom w:val="single" w:sz="4" w:space="0" w:color="auto"/>
              <w:right w:val="single" w:sz="4" w:space="0" w:color="auto"/>
            </w:tcBorders>
          </w:tcPr>
          <w:p w14:paraId="60712132" w14:textId="6BE89224" w:rsidR="00E515AC" w:rsidRPr="004D08DE" w:rsidRDefault="00E515AC" w:rsidP="00E515AC">
            <w:pPr>
              <w:rPr>
                <w:rFonts w:ascii="Arial" w:hAnsi="Arial" w:cs="Arial"/>
              </w:rPr>
            </w:pPr>
            <w:r w:rsidRPr="005B44FE">
              <w:rPr>
                <w:rFonts w:ascii="Arial" w:hAnsi="Arial" w:cs="Arial"/>
              </w:rPr>
              <w:t xml:space="preserve">1x/ Jahr sollte eine Veranstaltung für Patienten und/ oder </w:t>
            </w:r>
            <w:r w:rsidRPr="004D08DE">
              <w:rPr>
                <w:rFonts w:ascii="Arial" w:hAnsi="Arial" w:cs="Arial"/>
              </w:rPr>
              <w:t>Zuweiser des Sarkomzentrums durchgeführt werden.</w:t>
            </w:r>
          </w:p>
        </w:tc>
        <w:tc>
          <w:tcPr>
            <w:tcW w:w="4464" w:type="dxa"/>
            <w:tcBorders>
              <w:top w:val="single" w:sz="4" w:space="0" w:color="auto"/>
              <w:left w:val="single" w:sz="4" w:space="0" w:color="auto"/>
              <w:bottom w:val="single" w:sz="4" w:space="0" w:color="auto"/>
              <w:right w:val="single" w:sz="4" w:space="0" w:color="auto"/>
            </w:tcBorders>
          </w:tcPr>
          <w:p w14:paraId="6F1359A5" w14:textId="77777777" w:rsidR="00EA15A8" w:rsidRPr="006D36DA" w:rsidRDefault="00EA15A8" w:rsidP="00821431">
            <w:pPr>
              <w:pStyle w:val="Kopfzeile"/>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54631104" w14:textId="77777777" w:rsidR="00EA15A8" w:rsidRPr="00477CEC" w:rsidRDefault="00EA15A8" w:rsidP="00821431">
            <w:pPr>
              <w:rPr>
                <w:rFonts w:ascii="Arial" w:hAnsi="Arial" w:cs="Arial"/>
              </w:rPr>
            </w:pPr>
          </w:p>
        </w:tc>
      </w:tr>
    </w:tbl>
    <w:p w14:paraId="04451932" w14:textId="77777777" w:rsidR="00EA15A8" w:rsidRPr="00477CEC" w:rsidRDefault="00EA15A8" w:rsidP="00EA15A8">
      <w:pPr>
        <w:rPr>
          <w:rFonts w:ascii="Arial" w:hAnsi="Arial"/>
        </w:rPr>
      </w:pPr>
    </w:p>
    <w:p w14:paraId="69E4448A"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4BA5F733" w14:textId="77777777" w:rsidTr="00821431">
        <w:trPr>
          <w:cantSplit/>
          <w:tblHeader/>
        </w:trPr>
        <w:tc>
          <w:tcPr>
            <w:tcW w:w="10276" w:type="dxa"/>
            <w:gridSpan w:val="4"/>
            <w:tcBorders>
              <w:top w:val="nil"/>
              <w:left w:val="nil"/>
              <w:bottom w:val="nil"/>
              <w:right w:val="nil"/>
            </w:tcBorders>
          </w:tcPr>
          <w:p w14:paraId="752656DE"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1.2</w:t>
            </w:r>
            <w:r w:rsidRPr="006D36DA">
              <w:rPr>
                <w:rFonts w:ascii="Arial" w:hAnsi="Arial"/>
                <w:b/>
              </w:rPr>
              <w:tab/>
              <w:t>Interdisziplinäre Zusammenarbeit</w:t>
            </w:r>
          </w:p>
          <w:p w14:paraId="5ADF82B3"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B76B235" w14:textId="77777777" w:rsidTr="00821431">
        <w:tc>
          <w:tcPr>
            <w:tcW w:w="779" w:type="dxa"/>
          </w:tcPr>
          <w:p w14:paraId="39094821"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420E35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6CBE7A23"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2608261" w14:textId="77777777" w:rsidR="00EA15A8" w:rsidRPr="00477CEC" w:rsidRDefault="00EA15A8" w:rsidP="00821431">
            <w:pPr>
              <w:rPr>
                <w:rFonts w:ascii="Arial" w:hAnsi="Arial" w:cs="Arial"/>
              </w:rPr>
            </w:pPr>
          </w:p>
        </w:tc>
      </w:tr>
      <w:tr w:rsidR="00E515AC" w:rsidRPr="00477CEC" w14:paraId="7268B85C" w14:textId="77777777" w:rsidTr="00821431">
        <w:tc>
          <w:tcPr>
            <w:tcW w:w="779" w:type="dxa"/>
          </w:tcPr>
          <w:p w14:paraId="039F7579" w14:textId="77777777" w:rsidR="00E515AC" w:rsidRPr="00477CEC" w:rsidRDefault="00E515AC" w:rsidP="00E515AC">
            <w:pPr>
              <w:jc w:val="both"/>
              <w:rPr>
                <w:rFonts w:ascii="Arial" w:hAnsi="Arial" w:cs="Arial"/>
              </w:rPr>
            </w:pPr>
            <w:r w:rsidRPr="00477CEC">
              <w:rPr>
                <w:rFonts w:ascii="Arial" w:hAnsi="Arial" w:cs="Arial"/>
              </w:rPr>
              <w:t>1.</w:t>
            </w:r>
            <w:r>
              <w:rPr>
                <w:rFonts w:ascii="Arial" w:hAnsi="Arial" w:cs="Arial"/>
              </w:rPr>
              <w:t>2</w:t>
            </w:r>
            <w:r w:rsidRPr="00477CEC">
              <w:rPr>
                <w:rFonts w:ascii="Arial" w:hAnsi="Arial" w:cs="Arial"/>
              </w:rPr>
              <w:t>.</w:t>
            </w:r>
            <w:r>
              <w:rPr>
                <w:rFonts w:ascii="Arial" w:hAnsi="Arial" w:cs="Arial"/>
              </w:rPr>
              <w:t>0</w:t>
            </w:r>
          </w:p>
        </w:tc>
        <w:tc>
          <w:tcPr>
            <w:tcW w:w="4536" w:type="dxa"/>
          </w:tcPr>
          <w:p w14:paraId="176A4ABF" w14:textId="77777777" w:rsidR="00E515AC" w:rsidRPr="00477CEC" w:rsidRDefault="00E515AC" w:rsidP="00E515AC">
            <w:pPr>
              <w:rPr>
                <w:rFonts w:ascii="Arial" w:hAnsi="Arial" w:cs="Arial"/>
              </w:rPr>
            </w:pPr>
            <w:r w:rsidRPr="00477CEC">
              <w:rPr>
                <w:rFonts w:ascii="Arial" w:hAnsi="Arial" w:cs="Arial"/>
              </w:rPr>
              <w:t>Die Anforderungen des Erhebungsbogens Onkologische Zentren sind zu erfüllen.</w:t>
            </w:r>
          </w:p>
          <w:p w14:paraId="63C2462B" w14:textId="77777777" w:rsidR="00E515AC" w:rsidRPr="00477CEC" w:rsidRDefault="00E515AC" w:rsidP="00E515AC">
            <w:pPr>
              <w:rPr>
                <w:rFonts w:ascii="Arial" w:hAnsi="Arial" w:cs="Arial"/>
              </w:rPr>
            </w:pPr>
          </w:p>
          <w:p w14:paraId="2F0AD616" w14:textId="5207B353" w:rsidR="00E515AC" w:rsidRPr="00477CEC" w:rsidRDefault="00E515AC" w:rsidP="00E515AC">
            <w:pPr>
              <w:rPr>
                <w:rFonts w:ascii="Arial" w:hAnsi="Arial" w:cs="Arial"/>
              </w:rPr>
            </w:pPr>
            <w:r w:rsidRPr="00934BF2">
              <w:rPr>
                <w:rFonts w:ascii="Arial" w:hAnsi="Arial" w:cs="Arial"/>
              </w:rPr>
              <w:t>Besonderheiten für Sarkome sind an dieser Stelle unter der Angabe von Verantwortlichkeiten</w:t>
            </w:r>
            <w:r w:rsidRPr="00477CEC">
              <w:rPr>
                <w:rFonts w:ascii="Arial" w:hAnsi="Arial" w:cs="Arial"/>
              </w:rPr>
              <w:t xml:space="preserve"> zu beschreiben.</w:t>
            </w:r>
          </w:p>
        </w:tc>
        <w:tc>
          <w:tcPr>
            <w:tcW w:w="4536" w:type="dxa"/>
          </w:tcPr>
          <w:p w14:paraId="4DC3C423" w14:textId="77777777" w:rsidR="00E515AC" w:rsidRPr="00477CEC" w:rsidRDefault="00E515AC" w:rsidP="00E515AC">
            <w:pPr>
              <w:rPr>
                <w:rFonts w:ascii="Arial" w:hAnsi="Arial" w:cs="Arial"/>
              </w:rPr>
            </w:pPr>
          </w:p>
        </w:tc>
        <w:tc>
          <w:tcPr>
            <w:tcW w:w="425" w:type="dxa"/>
          </w:tcPr>
          <w:p w14:paraId="6A484AC1" w14:textId="77777777" w:rsidR="00E515AC" w:rsidRPr="00477CEC" w:rsidRDefault="00E515AC" w:rsidP="00E515AC">
            <w:pPr>
              <w:rPr>
                <w:rFonts w:ascii="Arial" w:hAnsi="Arial" w:cs="Arial"/>
              </w:rPr>
            </w:pPr>
          </w:p>
        </w:tc>
      </w:tr>
      <w:tr w:rsidR="00E515AC" w:rsidRPr="00265492" w14:paraId="5C3C37D4" w14:textId="77777777" w:rsidTr="00821431">
        <w:trPr>
          <w:trHeight w:val="1605"/>
        </w:trPr>
        <w:tc>
          <w:tcPr>
            <w:tcW w:w="779" w:type="dxa"/>
            <w:vMerge w:val="restart"/>
          </w:tcPr>
          <w:p w14:paraId="367590FE" w14:textId="77777777" w:rsidR="00E515AC" w:rsidRPr="00DC11BB" w:rsidRDefault="00E515AC" w:rsidP="00E515AC">
            <w:pPr>
              <w:jc w:val="both"/>
              <w:rPr>
                <w:rFonts w:ascii="Arial" w:hAnsi="Arial" w:cs="Arial"/>
              </w:rPr>
            </w:pPr>
            <w:r w:rsidRPr="00477CEC">
              <w:rPr>
                <w:rFonts w:ascii="Arial" w:hAnsi="Arial" w:cs="Arial"/>
              </w:rPr>
              <w:t>1.2.1</w:t>
            </w:r>
          </w:p>
        </w:tc>
        <w:tc>
          <w:tcPr>
            <w:tcW w:w="4536" w:type="dxa"/>
          </w:tcPr>
          <w:p w14:paraId="57482595" w14:textId="77777777" w:rsidR="00E515AC" w:rsidRPr="006C345F" w:rsidRDefault="00E515AC" w:rsidP="00E515AC">
            <w:pPr>
              <w:rPr>
                <w:rFonts w:ascii="Arial" w:hAnsi="Arial" w:cs="Arial"/>
                <w:b/>
              </w:rPr>
            </w:pPr>
            <w:r>
              <w:rPr>
                <w:rFonts w:ascii="Arial" w:hAnsi="Arial" w:cs="Arial"/>
                <w:b/>
              </w:rPr>
              <w:t>Anzahl Zentrumsfälle</w:t>
            </w:r>
          </w:p>
          <w:p w14:paraId="05D69FA5" w14:textId="77777777" w:rsidR="00E515AC" w:rsidRPr="0003068E" w:rsidRDefault="00E515AC" w:rsidP="00E515AC">
            <w:pPr>
              <w:pStyle w:val="Kopfzeile"/>
              <w:rPr>
                <w:rFonts w:ascii="Arial" w:hAnsi="Arial" w:cs="Arial"/>
              </w:rPr>
            </w:pPr>
            <w:r w:rsidRPr="0003068E">
              <w:rPr>
                <w:rFonts w:ascii="Arial" w:hAnsi="Arial" w:cs="Arial"/>
              </w:rPr>
              <w:t>Patienten des Zentrums</w:t>
            </w:r>
          </w:p>
          <w:p w14:paraId="15B7409B" w14:textId="77777777" w:rsidR="00E515AC" w:rsidRDefault="00E515AC" w:rsidP="00A55656">
            <w:pPr>
              <w:pStyle w:val="Listenabsatz"/>
              <w:numPr>
                <w:ilvl w:val="0"/>
                <w:numId w:val="32"/>
              </w:numPr>
              <w:ind w:left="214" w:hanging="214"/>
              <w:rPr>
                <w:rFonts w:ascii="Arial" w:hAnsi="Arial" w:cs="Arial"/>
                <w:b/>
              </w:rPr>
            </w:pPr>
            <w:r w:rsidRPr="00884A32">
              <w:rPr>
                <w:rFonts w:ascii="Arial" w:hAnsi="Arial" w:cs="Arial"/>
                <w:b/>
              </w:rPr>
              <w:t>Zentrumsfälle</w:t>
            </w:r>
          </w:p>
          <w:p w14:paraId="2984CFDB" w14:textId="54E80F67" w:rsidR="00E515AC" w:rsidRPr="00934BF2" w:rsidRDefault="00E515AC" w:rsidP="00934BF2">
            <w:pPr>
              <w:pStyle w:val="Kopfzeile"/>
              <w:ind w:left="214"/>
              <w:rPr>
                <w:rFonts w:ascii="Arial" w:hAnsi="Arial" w:cs="Arial"/>
                <w:highlight w:val="cyan"/>
              </w:rPr>
            </w:pPr>
            <w:r>
              <w:rPr>
                <w:rFonts w:ascii="Arial" w:hAnsi="Arial" w:cs="Arial"/>
              </w:rPr>
              <w:t>Mind</w:t>
            </w:r>
            <w:r w:rsidRPr="00934BF2">
              <w:rPr>
                <w:rFonts w:ascii="Arial" w:hAnsi="Arial" w:cs="Arial"/>
              </w:rPr>
              <w:t xml:space="preserve">. 50 Zentrumsfälle mit Sarkomen (siehe </w:t>
            </w:r>
            <w:proofErr w:type="spellStart"/>
            <w:r w:rsidRPr="00934BF2">
              <w:rPr>
                <w:rFonts w:ascii="Arial" w:hAnsi="Arial" w:cs="Arial"/>
              </w:rPr>
              <w:t>Diagnosenliste</w:t>
            </w:r>
            <w:proofErr w:type="spellEnd"/>
            <w:r w:rsidRPr="00934BF2">
              <w:rPr>
                <w:rFonts w:ascii="Arial" w:hAnsi="Arial" w:cs="Arial"/>
              </w:rPr>
              <w:t xml:space="preserve"> im Datenblatt) jeder Lokalisation bei Erwachsenen pro Jahr</w:t>
            </w:r>
          </w:p>
        </w:tc>
        <w:tc>
          <w:tcPr>
            <w:tcW w:w="4536" w:type="dxa"/>
          </w:tcPr>
          <w:p w14:paraId="6726D435" w14:textId="77777777" w:rsidR="00E515AC" w:rsidRPr="002075DA" w:rsidRDefault="00E515AC" w:rsidP="00E515AC">
            <w:pPr>
              <w:pStyle w:val="Kopfzeile"/>
              <w:rPr>
                <w:rFonts w:ascii="Arial" w:hAnsi="Arial" w:cs="Arial"/>
              </w:rPr>
            </w:pPr>
          </w:p>
        </w:tc>
        <w:tc>
          <w:tcPr>
            <w:tcW w:w="425" w:type="dxa"/>
            <w:vMerge w:val="restart"/>
          </w:tcPr>
          <w:p w14:paraId="57A7D250" w14:textId="77777777" w:rsidR="00E515AC" w:rsidRPr="00265492" w:rsidRDefault="00E515AC" w:rsidP="00E515AC">
            <w:pPr>
              <w:rPr>
                <w:rFonts w:ascii="Arial" w:hAnsi="Arial" w:cs="Arial"/>
              </w:rPr>
            </w:pPr>
          </w:p>
        </w:tc>
      </w:tr>
      <w:tr w:rsidR="00FE3E49" w:rsidRPr="00477CEC" w14:paraId="2C65C274" w14:textId="77777777" w:rsidTr="005868DB">
        <w:trPr>
          <w:trHeight w:val="2478"/>
        </w:trPr>
        <w:tc>
          <w:tcPr>
            <w:tcW w:w="779" w:type="dxa"/>
            <w:vMerge/>
          </w:tcPr>
          <w:p w14:paraId="0D36A805" w14:textId="77777777" w:rsidR="00FE3E49" w:rsidRPr="00265492" w:rsidRDefault="00FE3E49" w:rsidP="00821431">
            <w:pPr>
              <w:jc w:val="both"/>
              <w:rPr>
                <w:rFonts w:ascii="Arial" w:hAnsi="Arial" w:cs="Arial"/>
              </w:rPr>
            </w:pPr>
          </w:p>
        </w:tc>
        <w:tc>
          <w:tcPr>
            <w:tcW w:w="4536" w:type="dxa"/>
          </w:tcPr>
          <w:p w14:paraId="04D87FCB" w14:textId="77777777" w:rsidR="00DC11BB" w:rsidRPr="003E3474" w:rsidRDefault="003E3474" w:rsidP="00DC11BB">
            <w:pPr>
              <w:pStyle w:val="Kopfzeile"/>
              <w:tabs>
                <w:tab w:val="clear" w:pos="4536"/>
                <w:tab w:val="clear" w:pos="9072"/>
                <w:tab w:val="left" w:pos="717"/>
              </w:tabs>
              <w:rPr>
                <w:rFonts w:ascii="Arial" w:hAnsi="Arial" w:cs="Arial"/>
                <w:b/>
              </w:rPr>
            </w:pPr>
            <w:r>
              <w:rPr>
                <w:rFonts w:ascii="Arial" w:hAnsi="Arial" w:cs="Arial"/>
                <w:b/>
              </w:rPr>
              <w:t>Definition Zentrumsfall</w:t>
            </w:r>
          </w:p>
          <w:p w14:paraId="00AB362A" w14:textId="77777777" w:rsidR="00FD02F0" w:rsidRPr="003E3474" w:rsidRDefault="00FD02F0" w:rsidP="00A55656">
            <w:pPr>
              <w:pStyle w:val="Listenabsatz"/>
              <w:numPr>
                <w:ilvl w:val="0"/>
                <w:numId w:val="38"/>
              </w:numPr>
              <w:ind w:left="285" w:hanging="285"/>
              <w:rPr>
                <w:rFonts w:ascii="Arial" w:hAnsi="Arial" w:cs="Arial"/>
              </w:rPr>
            </w:pPr>
            <w:r w:rsidRPr="003E3474">
              <w:rPr>
                <w:rFonts w:ascii="Arial" w:hAnsi="Arial" w:cs="Arial"/>
              </w:rPr>
              <w:t>Pat</w:t>
            </w:r>
            <w:r w:rsidR="008B624F" w:rsidRPr="003E3474">
              <w:rPr>
                <w:rFonts w:ascii="Arial" w:hAnsi="Arial" w:cs="Arial"/>
              </w:rPr>
              <w:t>ienten</w:t>
            </w:r>
            <w:r w:rsidRPr="003E3474">
              <w:rPr>
                <w:rFonts w:ascii="Arial" w:hAnsi="Arial" w:cs="Arial"/>
              </w:rPr>
              <w:t>, die als Zentrumsfälle in anderen Organkrebszentren/</w:t>
            </w:r>
            <w:r w:rsidR="008B624F" w:rsidRPr="003E3474">
              <w:rPr>
                <w:rFonts w:ascii="Arial" w:hAnsi="Arial" w:cs="Arial"/>
              </w:rPr>
              <w:t xml:space="preserve"> </w:t>
            </w:r>
            <w:r w:rsidRPr="003E3474">
              <w:rPr>
                <w:rFonts w:ascii="Arial" w:hAnsi="Arial" w:cs="Arial"/>
              </w:rPr>
              <w:t>Modulen gezählt werden, können hier auch angerechnet werden (Doppelzählung möglich; Voraussetzung siehe 1.1.2)</w:t>
            </w:r>
            <w:r w:rsidR="008B624F" w:rsidRPr="003E3474">
              <w:rPr>
                <w:rFonts w:ascii="Arial" w:hAnsi="Arial" w:cs="Arial"/>
              </w:rPr>
              <w:t>.</w:t>
            </w:r>
          </w:p>
          <w:p w14:paraId="43498B33" w14:textId="77777777" w:rsidR="00DC11BB" w:rsidRPr="003E3474" w:rsidRDefault="00DC11BB" w:rsidP="00A55656">
            <w:pPr>
              <w:numPr>
                <w:ilvl w:val="0"/>
                <w:numId w:val="33"/>
              </w:numPr>
              <w:ind w:left="285" w:hanging="283"/>
              <w:rPr>
                <w:rFonts w:ascii="Arial" w:hAnsi="Arial" w:cs="Arial"/>
              </w:rPr>
            </w:pPr>
            <w:r w:rsidRPr="003E3474">
              <w:rPr>
                <w:rFonts w:ascii="Arial" w:hAnsi="Arial" w:cs="Arial"/>
              </w:rPr>
              <w:t>Patienten und nicht Aufenthalte und nicht Operationen</w:t>
            </w:r>
            <w:r w:rsidR="003E3474" w:rsidRPr="003E3474">
              <w:rPr>
                <w:rFonts w:ascii="Arial" w:hAnsi="Arial" w:cs="Arial"/>
              </w:rPr>
              <w:t>.</w:t>
            </w:r>
          </w:p>
          <w:p w14:paraId="776E083B" w14:textId="77777777" w:rsidR="00DC11BB" w:rsidRPr="003E3474" w:rsidRDefault="00DC11BB" w:rsidP="00A55656">
            <w:pPr>
              <w:numPr>
                <w:ilvl w:val="0"/>
                <w:numId w:val="33"/>
              </w:numPr>
              <w:ind w:left="285" w:hanging="283"/>
              <w:rPr>
                <w:rFonts w:ascii="Arial" w:hAnsi="Arial" w:cs="Arial"/>
              </w:rPr>
            </w:pPr>
            <w:r w:rsidRPr="003E3474">
              <w:rPr>
                <w:rFonts w:ascii="Arial" w:hAnsi="Arial" w:cs="Arial"/>
              </w:rPr>
              <w:t>Histologischer Befund muss vorliegen</w:t>
            </w:r>
            <w:r w:rsidR="003E3474" w:rsidRPr="003E3474">
              <w:rPr>
                <w:rFonts w:ascii="Arial" w:hAnsi="Arial" w:cs="Arial"/>
              </w:rPr>
              <w:t>.</w:t>
            </w:r>
          </w:p>
          <w:p w14:paraId="533EA988" w14:textId="77777777" w:rsidR="00DC11BB" w:rsidRPr="003E3474" w:rsidRDefault="00DC11BB" w:rsidP="00A55656">
            <w:pPr>
              <w:numPr>
                <w:ilvl w:val="0"/>
                <w:numId w:val="33"/>
              </w:numPr>
              <w:ind w:left="285" w:hanging="283"/>
              <w:rPr>
                <w:rFonts w:ascii="Arial" w:hAnsi="Arial" w:cs="Arial"/>
              </w:rPr>
            </w:pPr>
            <w:r w:rsidRPr="003E3474">
              <w:rPr>
                <w:rFonts w:ascii="Arial" w:hAnsi="Arial" w:cs="Arial"/>
              </w:rPr>
              <w:t>Zählzeitpunkt ist der Zeitpunkt für die Diagnose (Datum des histologischen Befundes)</w:t>
            </w:r>
            <w:r w:rsidR="003E3474" w:rsidRPr="003E3474">
              <w:rPr>
                <w:rFonts w:ascii="Arial" w:hAnsi="Arial" w:cs="Arial"/>
              </w:rPr>
              <w:t>.</w:t>
            </w:r>
          </w:p>
          <w:p w14:paraId="25FAA80A" w14:textId="77777777" w:rsidR="00DC11BB" w:rsidRPr="003E3474" w:rsidRDefault="00DC11BB" w:rsidP="00A55656">
            <w:pPr>
              <w:numPr>
                <w:ilvl w:val="0"/>
                <w:numId w:val="33"/>
              </w:numPr>
              <w:ind w:left="285" w:hanging="283"/>
              <w:rPr>
                <w:rFonts w:ascii="Arial" w:hAnsi="Arial" w:cs="Arial"/>
              </w:rPr>
            </w:pPr>
            <w:r w:rsidRPr="003E3474">
              <w:rPr>
                <w:rFonts w:ascii="Arial" w:hAnsi="Arial" w:cs="Arial"/>
              </w:rPr>
              <w:t>Patienten, die nur zur Einholung einer zweiten Meinung bzw. nur konsiliarisch vorgestellt werden, bleiben unberücksichtigt</w:t>
            </w:r>
            <w:r w:rsidR="003E3474" w:rsidRPr="003E3474">
              <w:rPr>
                <w:rFonts w:ascii="Arial" w:hAnsi="Arial" w:cs="Arial"/>
              </w:rPr>
              <w:t>.</w:t>
            </w:r>
          </w:p>
          <w:p w14:paraId="1C0D551C" w14:textId="77777777" w:rsidR="00FD02F0" w:rsidRPr="003E3474" w:rsidRDefault="00FD02F0" w:rsidP="00A55656">
            <w:pPr>
              <w:numPr>
                <w:ilvl w:val="0"/>
                <w:numId w:val="34"/>
              </w:numPr>
              <w:ind w:left="285" w:hanging="285"/>
              <w:rPr>
                <w:rFonts w:ascii="Arial" w:hAnsi="Arial" w:cs="Arial"/>
              </w:rPr>
            </w:pPr>
            <w:r w:rsidRPr="003E3474">
              <w:rPr>
                <w:rFonts w:ascii="Arial" w:hAnsi="Arial" w:cs="Arial"/>
              </w:rPr>
              <w:t xml:space="preserve">Alle Patienten, lokalisiert oder metastasiert, die im </w:t>
            </w:r>
            <w:r w:rsidR="008B624F" w:rsidRPr="003E3474">
              <w:rPr>
                <w:rFonts w:ascii="Arial" w:hAnsi="Arial" w:cs="Arial"/>
              </w:rPr>
              <w:t>Sarkom</w:t>
            </w:r>
            <w:r w:rsidR="003E3474">
              <w:rPr>
                <w:rFonts w:ascii="Arial" w:hAnsi="Arial" w:cs="Arial"/>
              </w:rPr>
              <w:t>-Z</w:t>
            </w:r>
            <w:r w:rsidRPr="003E3474">
              <w:rPr>
                <w:rFonts w:ascii="Arial" w:hAnsi="Arial" w:cs="Arial"/>
              </w:rPr>
              <w:t>entrum/</w:t>
            </w:r>
            <w:r w:rsidR="008B624F" w:rsidRPr="003E3474">
              <w:rPr>
                <w:rFonts w:ascii="Arial" w:hAnsi="Arial" w:cs="Arial"/>
              </w:rPr>
              <w:t xml:space="preserve"> </w:t>
            </w:r>
            <w:r w:rsidRPr="003E3474">
              <w:rPr>
                <w:rFonts w:ascii="Arial" w:hAnsi="Arial" w:cs="Arial"/>
              </w:rPr>
              <w:t xml:space="preserve">dem kooperierenden </w:t>
            </w:r>
            <w:r w:rsidRPr="0023303B">
              <w:rPr>
                <w:rFonts w:ascii="Arial" w:hAnsi="Arial" w:cs="Arial"/>
              </w:rPr>
              <w:t xml:space="preserve">Organkrebszentrum </w:t>
            </w:r>
            <w:r w:rsidR="00192282" w:rsidRPr="0023303B">
              <w:rPr>
                <w:rFonts w:ascii="Arial" w:hAnsi="Arial" w:cs="Arial"/>
              </w:rPr>
              <w:t>bzw.</w:t>
            </w:r>
            <w:r w:rsidR="003E3474" w:rsidRPr="0023303B">
              <w:rPr>
                <w:rFonts w:ascii="Arial" w:hAnsi="Arial" w:cs="Arial"/>
              </w:rPr>
              <w:t xml:space="preserve"> </w:t>
            </w:r>
            <w:r w:rsidRPr="0023303B">
              <w:rPr>
                <w:rFonts w:ascii="Arial" w:hAnsi="Arial" w:cs="Arial"/>
              </w:rPr>
              <w:t>der</w:t>
            </w:r>
            <w:r w:rsidRPr="003E3474">
              <w:rPr>
                <w:rFonts w:ascii="Arial" w:hAnsi="Arial" w:cs="Arial"/>
              </w:rPr>
              <w:t xml:space="preserve"> Tumorkonferenz vorgestellt werden und in diesem/</w:t>
            </w:r>
            <w:r w:rsidR="003E3474" w:rsidRPr="003E3474">
              <w:rPr>
                <w:rFonts w:ascii="Arial" w:hAnsi="Arial" w:cs="Arial"/>
              </w:rPr>
              <w:t xml:space="preserve"> </w:t>
            </w:r>
            <w:r w:rsidRPr="003E3474">
              <w:rPr>
                <w:rFonts w:ascii="Arial" w:hAnsi="Arial" w:cs="Arial"/>
              </w:rPr>
              <w:t>diesen wesentli</w:t>
            </w:r>
            <w:r w:rsidR="003E3474" w:rsidRPr="003E3474">
              <w:rPr>
                <w:rFonts w:ascii="Arial" w:hAnsi="Arial" w:cs="Arial"/>
              </w:rPr>
              <w:t>che Teile der Therapie erhalten.</w:t>
            </w:r>
          </w:p>
          <w:p w14:paraId="403129EB" w14:textId="77777777" w:rsidR="008B624F" w:rsidRPr="003E3474" w:rsidRDefault="00DC11BB" w:rsidP="00A55656">
            <w:pPr>
              <w:numPr>
                <w:ilvl w:val="0"/>
                <w:numId w:val="33"/>
              </w:numPr>
              <w:ind w:left="285" w:hanging="283"/>
              <w:rPr>
                <w:rFonts w:ascii="Arial" w:hAnsi="Arial" w:cs="Arial"/>
              </w:rPr>
            </w:pPr>
            <w:r w:rsidRPr="003E3474">
              <w:rPr>
                <w:rFonts w:ascii="Arial" w:hAnsi="Arial" w:cs="Arial"/>
              </w:rPr>
              <w:t>Patient kann nur für 1 Zentrum als Zentrumsfall gezählt werden;</w:t>
            </w:r>
          </w:p>
          <w:p w14:paraId="3921F982" w14:textId="77777777" w:rsidR="00DC11BB" w:rsidRPr="003E3474" w:rsidRDefault="008E506A" w:rsidP="008B624F">
            <w:pPr>
              <w:ind w:left="285"/>
              <w:rPr>
                <w:rFonts w:ascii="Arial" w:hAnsi="Arial" w:cs="Arial"/>
              </w:rPr>
            </w:pPr>
            <w:r w:rsidRPr="003E3474">
              <w:rPr>
                <w:rFonts w:ascii="Arial" w:hAnsi="Arial" w:cs="Arial"/>
              </w:rPr>
              <w:t>Ausnahme: Primärfälle, für die andere Zertifizierungsverfahren bestehen (z.B. Gynäkologisches Krebszentrum: Doppelzählung möglich, Voraussetzung: siehe 1.1.2)</w:t>
            </w:r>
            <w:r w:rsidR="008B624F" w:rsidRPr="003E3474">
              <w:rPr>
                <w:rFonts w:ascii="Arial" w:hAnsi="Arial" w:cs="Arial"/>
              </w:rPr>
              <w:t>.</w:t>
            </w:r>
          </w:p>
          <w:p w14:paraId="676DC199" w14:textId="77777777" w:rsidR="00DC11BB" w:rsidRPr="003E3474" w:rsidRDefault="00DC11BB" w:rsidP="00A55656">
            <w:pPr>
              <w:numPr>
                <w:ilvl w:val="0"/>
                <w:numId w:val="33"/>
              </w:numPr>
              <w:ind w:left="285" w:hanging="283"/>
              <w:rPr>
                <w:rFonts w:ascii="Arial" w:hAnsi="Arial" w:cs="Arial"/>
              </w:rPr>
            </w:pPr>
            <w:r w:rsidRPr="003E3474">
              <w:rPr>
                <w:rFonts w:ascii="Arial" w:hAnsi="Arial" w:cs="Arial"/>
              </w:rPr>
              <w:t>Vollständige und vollzählige Erfassung im Tumordokumentationssystem, soweit dies die Landeskrebsre</w:t>
            </w:r>
            <w:r w:rsidR="009C01E1" w:rsidRPr="003E3474">
              <w:rPr>
                <w:rFonts w:ascii="Arial" w:hAnsi="Arial" w:cs="Arial"/>
              </w:rPr>
              <w:t>gi</w:t>
            </w:r>
            <w:r w:rsidRPr="003E3474">
              <w:rPr>
                <w:rFonts w:ascii="Arial" w:hAnsi="Arial" w:cs="Arial"/>
              </w:rPr>
              <w:t>stergesetze zulassen, ggf. in Kooperation mit dem zustän</w:t>
            </w:r>
            <w:r w:rsidR="003E3474" w:rsidRPr="003E3474">
              <w:rPr>
                <w:rFonts w:ascii="Arial" w:hAnsi="Arial" w:cs="Arial"/>
              </w:rPr>
              <w:t>digen klinischen Krebsregister.</w:t>
            </w:r>
          </w:p>
          <w:p w14:paraId="04830F06" w14:textId="2AB5D1B8" w:rsidR="00E515AC" w:rsidRPr="00934BF2" w:rsidRDefault="00DC11BB" w:rsidP="00E515AC">
            <w:pPr>
              <w:numPr>
                <w:ilvl w:val="0"/>
                <w:numId w:val="33"/>
              </w:numPr>
              <w:ind w:left="285" w:hanging="283"/>
              <w:rPr>
                <w:rFonts w:ascii="Arial" w:hAnsi="Arial" w:cs="Arial"/>
              </w:rPr>
            </w:pPr>
            <w:r w:rsidRPr="003E3474">
              <w:rPr>
                <w:rFonts w:ascii="Arial" w:hAnsi="Arial" w:cs="Arial"/>
              </w:rPr>
              <w:t>Die Zentrumsfälle können von jedem Hauptkooperationspartner</w:t>
            </w:r>
            <w:r w:rsidRPr="005C4D4C">
              <w:rPr>
                <w:rFonts w:ascii="Arial" w:hAnsi="Arial" w:cs="Arial"/>
              </w:rPr>
              <w:t xml:space="preserve"> eingebracht werden.</w:t>
            </w:r>
          </w:p>
        </w:tc>
        <w:tc>
          <w:tcPr>
            <w:tcW w:w="4536" w:type="dxa"/>
          </w:tcPr>
          <w:p w14:paraId="32E40CE2" w14:textId="77777777" w:rsidR="00AD68DD" w:rsidRPr="00AD68DD" w:rsidRDefault="00AD68DD" w:rsidP="001A106C">
            <w:pPr>
              <w:rPr>
                <w:rFonts w:ascii="Arial" w:hAnsi="Arial" w:cs="Arial"/>
              </w:rPr>
            </w:pPr>
          </w:p>
        </w:tc>
        <w:tc>
          <w:tcPr>
            <w:tcW w:w="425" w:type="dxa"/>
            <w:vMerge/>
          </w:tcPr>
          <w:p w14:paraId="71CEFA50" w14:textId="77777777" w:rsidR="00FE3E49" w:rsidRPr="00477CEC" w:rsidRDefault="00FE3E49" w:rsidP="00821431">
            <w:pPr>
              <w:rPr>
                <w:rFonts w:ascii="Arial" w:hAnsi="Arial" w:cs="Arial"/>
              </w:rPr>
            </w:pPr>
          </w:p>
        </w:tc>
      </w:tr>
      <w:tr w:rsidR="00FE3E49" w:rsidRPr="00477CEC" w14:paraId="293C2C55" w14:textId="77777777" w:rsidTr="00FE3E49">
        <w:trPr>
          <w:trHeight w:val="663"/>
        </w:trPr>
        <w:tc>
          <w:tcPr>
            <w:tcW w:w="779" w:type="dxa"/>
            <w:vMerge/>
          </w:tcPr>
          <w:p w14:paraId="56E1AB7D" w14:textId="77777777" w:rsidR="00FE3E49" w:rsidRPr="00265492" w:rsidRDefault="00FE3E49" w:rsidP="00821431">
            <w:pPr>
              <w:jc w:val="both"/>
              <w:rPr>
                <w:rFonts w:ascii="Arial" w:hAnsi="Arial" w:cs="Arial"/>
              </w:rPr>
            </w:pPr>
          </w:p>
        </w:tc>
        <w:tc>
          <w:tcPr>
            <w:tcW w:w="4536" w:type="dxa"/>
          </w:tcPr>
          <w:p w14:paraId="2A7CC1F6" w14:textId="77777777" w:rsidR="00E515AC" w:rsidRDefault="00E515AC" w:rsidP="00E515AC">
            <w:pPr>
              <w:rPr>
                <w:rFonts w:ascii="Arial" w:hAnsi="Arial" w:cs="Arial"/>
                <w:b/>
              </w:rPr>
            </w:pPr>
            <w:r>
              <w:rPr>
                <w:rFonts w:ascii="Arial" w:hAnsi="Arial" w:cs="Arial"/>
                <w:b/>
              </w:rPr>
              <w:t>Definition Primärfall (Teilmenge Zentrumsfall)</w:t>
            </w:r>
          </w:p>
          <w:p w14:paraId="0F29D542" w14:textId="77777777" w:rsidR="00E515AC" w:rsidRPr="00934BF2" w:rsidRDefault="00E515AC" w:rsidP="00A55656">
            <w:pPr>
              <w:pStyle w:val="Listenabsatz"/>
              <w:numPr>
                <w:ilvl w:val="0"/>
                <w:numId w:val="38"/>
              </w:numPr>
              <w:ind w:left="285" w:hanging="285"/>
              <w:rPr>
                <w:rFonts w:ascii="Arial" w:hAnsi="Arial" w:cs="Arial"/>
              </w:rPr>
            </w:pPr>
            <w:r w:rsidRPr="00FE3E49">
              <w:rPr>
                <w:rFonts w:ascii="Arial" w:hAnsi="Arial" w:cs="Arial"/>
              </w:rPr>
              <w:t xml:space="preserve">Alle Patienten mit Erstdiagnose </w:t>
            </w:r>
            <w:r w:rsidRPr="00934BF2">
              <w:rPr>
                <w:rFonts w:ascii="Arial" w:hAnsi="Arial" w:cs="Arial"/>
              </w:rPr>
              <w:t>Weichgewebetumor inkl. GIST und/ oder Erstdiagnose primärer Knochentumor einschließlich primär metastasierter Patienten.</w:t>
            </w:r>
          </w:p>
          <w:p w14:paraId="52E7051D" w14:textId="77777777" w:rsidR="00E515AC" w:rsidRPr="003E3474" w:rsidRDefault="00E515AC" w:rsidP="00A55656">
            <w:pPr>
              <w:pStyle w:val="Listenabsatz"/>
              <w:numPr>
                <w:ilvl w:val="0"/>
                <w:numId w:val="38"/>
              </w:numPr>
              <w:ind w:left="285" w:hanging="285"/>
              <w:rPr>
                <w:rFonts w:ascii="Arial" w:hAnsi="Arial" w:cs="Arial"/>
              </w:rPr>
            </w:pPr>
            <w:r w:rsidRPr="00934BF2">
              <w:rPr>
                <w:rFonts w:ascii="Arial" w:hAnsi="Arial" w:cs="Arial"/>
              </w:rPr>
              <w:t>Patienten, die als Primärfälle in anderen Organkrebszentren</w:t>
            </w:r>
            <w:r w:rsidRPr="003E3474">
              <w:rPr>
                <w:rFonts w:ascii="Arial" w:hAnsi="Arial" w:cs="Arial"/>
              </w:rPr>
              <w:t>/ Modulen gezählt werden, können hier auch angerechnet werden (Doppelzählung möglich; Voraussetzung siehe 1.1.2).</w:t>
            </w:r>
          </w:p>
          <w:p w14:paraId="03BC15F6" w14:textId="77777777" w:rsidR="00E515AC" w:rsidRPr="00FE3E49" w:rsidRDefault="00E515AC" w:rsidP="00A55656">
            <w:pPr>
              <w:numPr>
                <w:ilvl w:val="0"/>
                <w:numId w:val="34"/>
              </w:numPr>
              <w:ind w:left="285" w:hanging="285"/>
              <w:rPr>
                <w:rFonts w:ascii="Arial" w:hAnsi="Arial" w:cs="Arial"/>
              </w:rPr>
            </w:pPr>
            <w:r w:rsidRPr="00FE3E49">
              <w:rPr>
                <w:rFonts w:ascii="Arial" w:hAnsi="Arial" w:cs="Arial"/>
              </w:rPr>
              <w:t>Patienten und nicht Au</w:t>
            </w:r>
            <w:r>
              <w:rPr>
                <w:rFonts w:ascii="Arial" w:hAnsi="Arial" w:cs="Arial"/>
              </w:rPr>
              <w:t>fenthalte und nicht Operationen.</w:t>
            </w:r>
          </w:p>
          <w:p w14:paraId="61A32B79" w14:textId="77777777" w:rsidR="00E515AC" w:rsidRPr="00FE3E49" w:rsidRDefault="00E515AC" w:rsidP="00A55656">
            <w:pPr>
              <w:numPr>
                <w:ilvl w:val="0"/>
                <w:numId w:val="34"/>
              </w:numPr>
              <w:ind w:left="285" w:hanging="285"/>
              <w:rPr>
                <w:rFonts w:ascii="Arial" w:hAnsi="Arial" w:cs="Arial"/>
              </w:rPr>
            </w:pPr>
            <w:r w:rsidRPr="00FE3E49">
              <w:rPr>
                <w:rFonts w:ascii="Arial" w:hAnsi="Arial" w:cs="Arial"/>
              </w:rPr>
              <w:t>Histologischer</w:t>
            </w:r>
            <w:r>
              <w:rPr>
                <w:rFonts w:ascii="Arial" w:hAnsi="Arial" w:cs="Arial"/>
              </w:rPr>
              <w:t xml:space="preserve"> Befund muss vorliegen.</w:t>
            </w:r>
          </w:p>
          <w:p w14:paraId="4BC7A822" w14:textId="77777777" w:rsidR="00E515AC" w:rsidRPr="00FE3E49" w:rsidRDefault="00E515AC" w:rsidP="00A55656">
            <w:pPr>
              <w:numPr>
                <w:ilvl w:val="0"/>
                <w:numId w:val="34"/>
              </w:numPr>
              <w:ind w:left="285" w:hanging="285"/>
              <w:rPr>
                <w:rFonts w:ascii="Arial" w:hAnsi="Arial" w:cs="Arial"/>
              </w:rPr>
            </w:pPr>
            <w:r w:rsidRPr="00FE3E49">
              <w:rPr>
                <w:rFonts w:ascii="Arial" w:hAnsi="Arial" w:cs="Arial"/>
              </w:rPr>
              <w:t>Zählzeitpunkt ist der Zeitpunkt für die Diagnose (Dat</w:t>
            </w:r>
            <w:r>
              <w:rPr>
                <w:rFonts w:ascii="Arial" w:hAnsi="Arial" w:cs="Arial"/>
              </w:rPr>
              <w:t>um des histologischen Befundes).</w:t>
            </w:r>
          </w:p>
          <w:p w14:paraId="4589FEC3" w14:textId="77777777" w:rsidR="00E515AC" w:rsidRPr="003E3474" w:rsidRDefault="00E515AC" w:rsidP="00A55656">
            <w:pPr>
              <w:numPr>
                <w:ilvl w:val="0"/>
                <w:numId w:val="34"/>
              </w:numPr>
              <w:ind w:left="285" w:hanging="285"/>
              <w:rPr>
                <w:rFonts w:ascii="Arial" w:hAnsi="Arial" w:cs="Arial"/>
              </w:rPr>
            </w:pPr>
            <w:r w:rsidRPr="00FE3E49">
              <w:rPr>
                <w:rFonts w:ascii="Arial" w:hAnsi="Arial" w:cs="Arial"/>
              </w:rPr>
              <w:t xml:space="preserve">Patienten, die nur zur Einholung einer zweiten </w:t>
            </w:r>
            <w:r w:rsidRPr="003E3474">
              <w:rPr>
                <w:rFonts w:ascii="Arial" w:hAnsi="Arial" w:cs="Arial"/>
              </w:rPr>
              <w:t>Meinung bzw. nur konsiliarisch vorgestellt werden, bleiben unberücksichtigt.</w:t>
            </w:r>
          </w:p>
          <w:p w14:paraId="59FF5395" w14:textId="77777777" w:rsidR="00E515AC" w:rsidRPr="003E3474" w:rsidRDefault="00E515AC" w:rsidP="00A55656">
            <w:pPr>
              <w:numPr>
                <w:ilvl w:val="0"/>
                <w:numId w:val="34"/>
              </w:numPr>
              <w:ind w:left="285" w:hanging="285"/>
              <w:rPr>
                <w:rFonts w:ascii="Arial" w:hAnsi="Arial" w:cs="Arial"/>
              </w:rPr>
            </w:pPr>
            <w:r w:rsidRPr="003E3474">
              <w:rPr>
                <w:rFonts w:ascii="Arial" w:hAnsi="Arial" w:cs="Arial"/>
              </w:rPr>
              <w:t>Alle Patienten mit lokalisierter Ersterkrankung oder primärer Metastasierung, die im Sarkom-</w:t>
            </w:r>
            <w:r w:rsidRPr="003E3474">
              <w:rPr>
                <w:rFonts w:ascii="Arial" w:hAnsi="Arial" w:cs="Arial"/>
              </w:rPr>
              <w:lastRenderedPageBreak/>
              <w:t xml:space="preserve">Zentrum/ dem kooperierenden </w:t>
            </w:r>
            <w:r w:rsidRPr="0023303B">
              <w:rPr>
                <w:rFonts w:ascii="Arial" w:hAnsi="Arial" w:cs="Arial"/>
              </w:rPr>
              <w:t>Organkrebszentrum bzw. der</w:t>
            </w:r>
            <w:r w:rsidRPr="003E3474">
              <w:rPr>
                <w:rFonts w:ascii="Arial" w:hAnsi="Arial" w:cs="Arial"/>
              </w:rPr>
              <w:t xml:space="preserve"> Tumorkonferenz vorgestellt werden und in diesem/ diesen wesentliche Teile der Therapie erhalten.</w:t>
            </w:r>
          </w:p>
          <w:p w14:paraId="333665AE" w14:textId="77777777" w:rsidR="00E515AC" w:rsidRPr="003E3474" w:rsidRDefault="00E515AC" w:rsidP="00A55656">
            <w:pPr>
              <w:numPr>
                <w:ilvl w:val="0"/>
                <w:numId w:val="34"/>
              </w:numPr>
              <w:ind w:left="285" w:hanging="285"/>
              <w:rPr>
                <w:rFonts w:ascii="Arial" w:hAnsi="Arial" w:cs="Arial"/>
              </w:rPr>
            </w:pPr>
            <w:r w:rsidRPr="003E3474">
              <w:rPr>
                <w:rFonts w:ascii="Arial" w:hAnsi="Arial" w:cs="Arial"/>
              </w:rPr>
              <w:t>Es werden nur Erstdiagnosen gezählt</w:t>
            </w:r>
            <w:r>
              <w:rPr>
                <w:rFonts w:ascii="Arial" w:hAnsi="Arial" w:cs="Arial"/>
              </w:rPr>
              <w:t>.</w:t>
            </w:r>
          </w:p>
          <w:p w14:paraId="48E782ED" w14:textId="77777777" w:rsidR="00E515AC" w:rsidRPr="003E3474" w:rsidRDefault="00E515AC" w:rsidP="00A55656">
            <w:pPr>
              <w:numPr>
                <w:ilvl w:val="0"/>
                <w:numId w:val="34"/>
              </w:numPr>
              <w:ind w:left="285" w:hanging="285"/>
              <w:rPr>
                <w:rFonts w:ascii="Arial" w:hAnsi="Arial" w:cs="Arial"/>
              </w:rPr>
            </w:pPr>
            <w:r w:rsidRPr="003E3474">
              <w:rPr>
                <w:rFonts w:ascii="Arial" w:hAnsi="Arial" w:cs="Arial"/>
              </w:rPr>
              <w:t>Patient kann nur für 1 Zentrum als Primärfall gezählt werden;</w:t>
            </w:r>
            <w:r w:rsidRPr="003E3474">
              <w:rPr>
                <w:rFonts w:ascii="Arial" w:hAnsi="Arial" w:cs="Arial"/>
              </w:rPr>
              <w:br/>
              <w:t>Ausnahme: Primärfälle, für die andere Zertifizierungsverfahren bestehen (z.B. Gynäkologisches Krebszentrum: Doppelzählung möglich, Voraussetzung: siehe 1.1.2).</w:t>
            </w:r>
          </w:p>
          <w:p w14:paraId="74969935" w14:textId="77777777" w:rsidR="00E515AC" w:rsidRDefault="00E515AC" w:rsidP="00A55656">
            <w:pPr>
              <w:numPr>
                <w:ilvl w:val="0"/>
                <w:numId w:val="34"/>
              </w:numPr>
              <w:ind w:left="285" w:hanging="285"/>
              <w:rPr>
                <w:rFonts w:ascii="Arial" w:hAnsi="Arial" w:cs="Arial"/>
              </w:rPr>
            </w:pPr>
            <w:r w:rsidRPr="003E3474">
              <w:rPr>
                <w:rFonts w:ascii="Arial" w:hAnsi="Arial" w:cs="Arial"/>
              </w:rPr>
              <w:t>Vollständige und vollzählige Erfassung im Tumordokumentationssystem, soweit dies die Landeskrebsregistergesetze zulassen, ggf. in Kooperation mit dem zuständigen klinischen Krebsregister.</w:t>
            </w:r>
          </w:p>
          <w:p w14:paraId="76B5E69A" w14:textId="5855A48D" w:rsidR="00E515AC" w:rsidRPr="00E515AC" w:rsidRDefault="00E515AC" w:rsidP="00934BF2">
            <w:pPr>
              <w:pStyle w:val="Listenabsatz"/>
              <w:numPr>
                <w:ilvl w:val="0"/>
                <w:numId w:val="34"/>
              </w:numPr>
              <w:rPr>
                <w:rFonts w:ascii="Arial" w:hAnsi="Arial" w:cs="Arial"/>
                <w:b/>
              </w:rPr>
            </w:pPr>
            <w:r w:rsidRPr="00E515AC">
              <w:rPr>
                <w:rFonts w:ascii="Arial" w:hAnsi="Arial" w:cs="Arial"/>
              </w:rPr>
              <w:t>Die Primärfälle können von jedem Hauptkooperationspartner eingebracht werden.</w:t>
            </w:r>
          </w:p>
        </w:tc>
        <w:tc>
          <w:tcPr>
            <w:tcW w:w="4536" w:type="dxa"/>
          </w:tcPr>
          <w:p w14:paraId="3B5CA0F3" w14:textId="77777777" w:rsidR="00D209A0" w:rsidRPr="00D209A0" w:rsidRDefault="00D209A0" w:rsidP="00E515AC">
            <w:pPr>
              <w:rPr>
                <w:rFonts w:ascii="Arial" w:hAnsi="Arial" w:cs="Arial"/>
              </w:rPr>
            </w:pPr>
          </w:p>
        </w:tc>
        <w:tc>
          <w:tcPr>
            <w:tcW w:w="425" w:type="dxa"/>
            <w:vMerge/>
          </w:tcPr>
          <w:p w14:paraId="6B975F9E" w14:textId="77777777" w:rsidR="00FE3E49" w:rsidRPr="00477CEC" w:rsidRDefault="00FE3E49" w:rsidP="00821431">
            <w:pPr>
              <w:rPr>
                <w:rFonts w:ascii="Arial" w:hAnsi="Arial" w:cs="Arial"/>
              </w:rPr>
            </w:pPr>
          </w:p>
        </w:tc>
      </w:tr>
      <w:tr w:rsidR="003955F9" w:rsidRPr="004C608B" w14:paraId="334CE184" w14:textId="77777777" w:rsidTr="00D03236">
        <w:trPr>
          <w:trHeight w:val="507"/>
        </w:trPr>
        <w:tc>
          <w:tcPr>
            <w:tcW w:w="779" w:type="dxa"/>
          </w:tcPr>
          <w:p w14:paraId="047D7D24" w14:textId="77777777" w:rsidR="003955F9" w:rsidRPr="00991456" w:rsidRDefault="003955F9" w:rsidP="00821431">
            <w:pPr>
              <w:jc w:val="both"/>
              <w:rPr>
                <w:rFonts w:ascii="Arial" w:hAnsi="Arial" w:cs="Arial"/>
              </w:rPr>
            </w:pPr>
            <w:r w:rsidRPr="00477CEC">
              <w:rPr>
                <w:rFonts w:ascii="Arial" w:hAnsi="Arial" w:cs="Arial"/>
              </w:rPr>
              <w:t>1.2.2</w:t>
            </w:r>
          </w:p>
        </w:tc>
        <w:tc>
          <w:tcPr>
            <w:tcW w:w="4536" w:type="dxa"/>
          </w:tcPr>
          <w:p w14:paraId="5D3693C3" w14:textId="77777777" w:rsidR="00991456" w:rsidRPr="00991456" w:rsidRDefault="00991456" w:rsidP="00991456">
            <w:pPr>
              <w:pStyle w:val="Kopfzeile"/>
              <w:tabs>
                <w:tab w:val="clear" w:pos="4536"/>
                <w:tab w:val="clear" w:pos="9072"/>
              </w:tabs>
              <w:rPr>
                <w:rFonts w:ascii="Arial" w:hAnsi="Arial" w:cs="Arial"/>
                <w:b/>
              </w:rPr>
            </w:pPr>
            <w:r w:rsidRPr="00991456">
              <w:rPr>
                <w:rFonts w:ascii="Arial" w:hAnsi="Arial" w:cs="Arial"/>
                <w:b/>
              </w:rPr>
              <w:t>Interdisziplinäre prätherapeutische* u</w:t>
            </w:r>
            <w:r w:rsidR="003E3474">
              <w:rPr>
                <w:rFonts w:ascii="Arial" w:hAnsi="Arial" w:cs="Arial"/>
                <w:b/>
              </w:rPr>
              <w:t>nd postoperative Tumorkonferenz</w:t>
            </w:r>
          </w:p>
          <w:p w14:paraId="11CF76D6" w14:textId="77777777" w:rsidR="00991456" w:rsidRPr="00991456" w:rsidRDefault="00991456" w:rsidP="00991456">
            <w:pPr>
              <w:pStyle w:val="Kopfzeile"/>
              <w:tabs>
                <w:tab w:val="clear" w:pos="4536"/>
                <w:tab w:val="clear" w:pos="9072"/>
              </w:tabs>
              <w:rPr>
                <w:rFonts w:ascii="Arial" w:hAnsi="Arial" w:cs="Arial"/>
              </w:rPr>
            </w:pPr>
          </w:p>
          <w:p w14:paraId="5F0E9ECC" w14:textId="77777777" w:rsidR="00991456" w:rsidRPr="00991456" w:rsidRDefault="00991456" w:rsidP="00991456">
            <w:pPr>
              <w:pStyle w:val="Kopfzeile"/>
              <w:tabs>
                <w:tab w:val="clear" w:pos="4536"/>
                <w:tab w:val="clear" w:pos="9072"/>
              </w:tabs>
              <w:rPr>
                <w:rFonts w:ascii="Arial" w:hAnsi="Arial" w:cs="Arial"/>
              </w:rPr>
            </w:pPr>
            <w:r w:rsidRPr="00991456">
              <w:rPr>
                <w:rFonts w:ascii="Arial" w:hAnsi="Arial" w:cs="Arial"/>
              </w:rPr>
              <w:t>Zyklus/ Teilnehmer</w:t>
            </w:r>
          </w:p>
          <w:p w14:paraId="4EEED4A5" w14:textId="77777777" w:rsidR="00991456" w:rsidRPr="00991456" w:rsidRDefault="00991456" w:rsidP="00991456">
            <w:pPr>
              <w:pStyle w:val="Kopfzeile"/>
              <w:tabs>
                <w:tab w:val="clear" w:pos="4536"/>
                <w:tab w:val="clear" w:pos="9072"/>
              </w:tabs>
              <w:rPr>
                <w:rFonts w:ascii="Arial" w:hAnsi="Arial" w:cs="Arial"/>
              </w:rPr>
            </w:pPr>
            <w:r w:rsidRPr="00991456">
              <w:rPr>
                <w:rFonts w:ascii="Arial" w:hAnsi="Arial" w:cs="Arial"/>
              </w:rPr>
              <w:t>Es muss mind. 1x/ Woche eine Tumorkonferenz stattfinden.</w:t>
            </w:r>
          </w:p>
          <w:p w14:paraId="3B60A44B" w14:textId="77777777" w:rsidR="00991456" w:rsidRPr="00991456" w:rsidRDefault="00991456" w:rsidP="00991456">
            <w:pPr>
              <w:pStyle w:val="Kopfzeile"/>
              <w:tabs>
                <w:tab w:val="clear" w:pos="4536"/>
                <w:tab w:val="clear" w:pos="9072"/>
              </w:tabs>
              <w:rPr>
                <w:rFonts w:ascii="Arial" w:hAnsi="Arial" w:cs="Arial"/>
              </w:rPr>
            </w:pPr>
          </w:p>
          <w:p w14:paraId="058BAFBC" w14:textId="77777777" w:rsidR="00991456" w:rsidRPr="00991456" w:rsidRDefault="00991456" w:rsidP="00991456">
            <w:pPr>
              <w:pStyle w:val="Kopfzeile"/>
              <w:tabs>
                <w:tab w:val="clear" w:pos="4536"/>
                <w:tab w:val="clear" w:pos="9072"/>
              </w:tabs>
              <w:rPr>
                <w:rFonts w:ascii="Arial" w:hAnsi="Arial"/>
              </w:rPr>
            </w:pPr>
            <w:r w:rsidRPr="00991456">
              <w:rPr>
                <w:rFonts w:ascii="Arial" w:hAnsi="Arial"/>
              </w:rPr>
              <w:t>Für folgende Fachrichtungen ist eine Teilnahme auf Facharztebene an der Konferenz zwingend:</w:t>
            </w:r>
          </w:p>
          <w:p w14:paraId="5AE174A5" w14:textId="77777777" w:rsidR="00991456" w:rsidRPr="00991456" w:rsidRDefault="00991456" w:rsidP="00622F94">
            <w:pPr>
              <w:pStyle w:val="Listenabsatz"/>
              <w:numPr>
                <w:ilvl w:val="0"/>
                <w:numId w:val="30"/>
              </w:numPr>
              <w:ind w:left="214" w:hanging="214"/>
              <w:rPr>
                <w:rFonts w:ascii="Arial" w:hAnsi="Arial" w:cs="Arial"/>
              </w:rPr>
            </w:pPr>
            <w:r w:rsidRPr="00991456">
              <w:rPr>
                <w:rFonts w:ascii="Arial" w:hAnsi="Arial" w:cs="Arial"/>
              </w:rPr>
              <w:t>Operative Fachdisziplin</w:t>
            </w:r>
          </w:p>
          <w:p w14:paraId="1644C45F" w14:textId="77777777" w:rsidR="00991456" w:rsidRPr="00991456" w:rsidRDefault="00991456" w:rsidP="00622F94">
            <w:pPr>
              <w:pStyle w:val="Kopfzeile"/>
              <w:numPr>
                <w:ilvl w:val="0"/>
                <w:numId w:val="30"/>
              </w:numPr>
              <w:tabs>
                <w:tab w:val="clear" w:pos="4536"/>
                <w:tab w:val="clear" w:pos="9072"/>
              </w:tabs>
              <w:ind w:left="214" w:hanging="214"/>
              <w:rPr>
                <w:rFonts w:ascii="Arial" w:hAnsi="Arial" w:cs="Arial"/>
              </w:rPr>
            </w:pPr>
            <w:r w:rsidRPr="00991456">
              <w:rPr>
                <w:rFonts w:ascii="Arial" w:hAnsi="Arial" w:cs="Arial"/>
              </w:rPr>
              <w:t>Radiologie</w:t>
            </w:r>
          </w:p>
          <w:p w14:paraId="672E2F99" w14:textId="77777777" w:rsidR="00991456" w:rsidRPr="00991456" w:rsidRDefault="00991456" w:rsidP="00622F94">
            <w:pPr>
              <w:pStyle w:val="Kopfzeile"/>
              <w:numPr>
                <w:ilvl w:val="0"/>
                <w:numId w:val="30"/>
              </w:numPr>
              <w:tabs>
                <w:tab w:val="clear" w:pos="4536"/>
                <w:tab w:val="clear" w:pos="9072"/>
              </w:tabs>
              <w:ind w:left="214" w:hanging="214"/>
              <w:rPr>
                <w:rFonts w:ascii="Arial" w:hAnsi="Arial" w:cs="Arial"/>
              </w:rPr>
            </w:pPr>
            <w:r w:rsidRPr="00991456">
              <w:rPr>
                <w:rFonts w:ascii="Arial" w:hAnsi="Arial" w:cs="Arial"/>
              </w:rPr>
              <w:t>Pathologie</w:t>
            </w:r>
          </w:p>
          <w:p w14:paraId="71E4FE89" w14:textId="77777777" w:rsidR="00991456" w:rsidRPr="00991456" w:rsidRDefault="00991456" w:rsidP="00622F94">
            <w:pPr>
              <w:pStyle w:val="Kopfzeile"/>
              <w:numPr>
                <w:ilvl w:val="0"/>
                <w:numId w:val="30"/>
              </w:numPr>
              <w:tabs>
                <w:tab w:val="clear" w:pos="4536"/>
                <w:tab w:val="clear" w:pos="9072"/>
              </w:tabs>
              <w:ind w:left="214" w:hanging="214"/>
              <w:rPr>
                <w:rFonts w:ascii="Arial" w:hAnsi="Arial" w:cs="Arial"/>
              </w:rPr>
            </w:pPr>
            <w:r w:rsidRPr="00991456">
              <w:rPr>
                <w:rFonts w:ascii="Arial" w:hAnsi="Arial" w:cs="Arial"/>
              </w:rPr>
              <w:t>Radioonkologie</w:t>
            </w:r>
          </w:p>
          <w:p w14:paraId="7905B491" w14:textId="77777777" w:rsidR="00991456" w:rsidRPr="00991456" w:rsidRDefault="00991456" w:rsidP="00622F94">
            <w:pPr>
              <w:pStyle w:val="Kopfzeile"/>
              <w:numPr>
                <w:ilvl w:val="0"/>
                <w:numId w:val="30"/>
              </w:numPr>
              <w:tabs>
                <w:tab w:val="clear" w:pos="4536"/>
                <w:tab w:val="clear" w:pos="9072"/>
              </w:tabs>
              <w:ind w:left="214" w:hanging="214"/>
              <w:rPr>
                <w:rFonts w:ascii="Arial" w:hAnsi="Arial" w:cs="Arial"/>
              </w:rPr>
            </w:pPr>
            <w:r w:rsidRPr="00991456">
              <w:rPr>
                <w:rFonts w:ascii="Arial" w:hAnsi="Arial" w:cs="Arial"/>
              </w:rPr>
              <w:t>Hämatologie/ Onkologie</w:t>
            </w:r>
          </w:p>
          <w:p w14:paraId="6AED26F8" w14:textId="77777777" w:rsidR="00991456" w:rsidRPr="00991456" w:rsidRDefault="00991456" w:rsidP="00622F94">
            <w:pPr>
              <w:pStyle w:val="Kopfzeile"/>
              <w:numPr>
                <w:ilvl w:val="0"/>
                <w:numId w:val="30"/>
              </w:numPr>
              <w:tabs>
                <w:tab w:val="clear" w:pos="4536"/>
                <w:tab w:val="clear" w:pos="9072"/>
              </w:tabs>
              <w:ind w:left="214" w:hanging="214"/>
              <w:rPr>
                <w:rFonts w:ascii="Arial" w:hAnsi="Arial" w:cs="Arial"/>
              </w:rPr>
            </w:pPr>
            <w:r w:rsidRPr="00991456">
              <w:rPr>
                <w:rFonts w:ascii="Arial" w:hAnsi="Arial" w:cs="Arial"/>
              </w:rPr>
              <w:t>Gastroenterologie/ Gynäkologie, wenn die systemischen Therapien durch diese Disziplinen durchgeführt werden</w:t>
            </w:r>
          </w:p>
          <w:p w14:paraId="26FCE185" w14:textId="77777777" w:rsidR="00991456" w:rsidRPr="00991456" w:rsidRDefault="00991456" w:rsidP="00991456">
            <w:pPr>
              <w:pStyle w:val="Kopfzeile"/>
              <w:tabs>
                <w:tab w:val="clear" w:pos="4536"/>
                <w:tab w:val="clear" w:pos="9072"/>
              </w:tabs>
              <w:ind w:left="214"/>
              <w:rPr>
                <w:rFonts w:ascii="Arial" w:hAnsi="Arial" w:cs="Arial"/>
              </w:rPr>
            </w:pPr>
          </w:p>
          <w:p w14:paraId="4E6474AC" w14:textId="77777777" w:rsidR="00991456" w:rsidRPr="00934BF2" w:rsidRDefault="00991456" w:rsidP="00991456">
            <w:pPr>
              <w:pStyle w:val="Kopfzeile"/>
              <w:tabs>
                <w:tab w:val="clear" w:pos="4536"/>
                <w:tab w:val="clear" w:pos="9072"/>
              </w:tabs>
              <w:rPr>
                <w:rFonts w:ascii="Arial" w:hAnsi="Arial" w:cs="Arial"/>
              </w:rPr>
            </w:pPr>
            <w:r w:rsidRPr="00991456">
              <w:rPr>
                <w:rFonts w:ascii="Arial" w:hAnsi="Arial" w:cs="Arial"/>
              </w:rPr>
              <w:t xml:space="preserve">Mind. 1 operative Fachdisziplin muss obligat in der </w:t>
            </w:r>
            <w:r w:rsidRPr="00934BF2">
              <w:rPr>
                <w:rFonts w:ascii="Arial" w:hAnsi="Arial" w:cs="Arial"/>
              </w:rPr>
              <w:t xml:space="preserve">Tumorkonferenz vertreten sein. </w:t>
            </w:r>
          </w:p>
          <w:p w14:paraId="7EDCBDA7" w14:textId="77777777" w:rsidR="00991456" w:rsidRPr="00934BF2" w:rsidRDefault="00991456" w:rsidP="00991456">
            <w:pPr>
              <w:pStyle w:val="Kopfzeile"/>
              <w:tabs>
                <w:tab w:val="clear" w:pos="4536"/>
                <w:tab w:val="clear" w:pos="9072"/>
              </w:tabs>
              <w:rPr>
                <w:rFonts w:ascii="Arial" w:hAnsi="Arial" w:cs="Arial"/>
              </w:rPr>
            </w:pPr>
          </w:p>
          <w:p w14:paraId="7564A155" w14:textId="77777777" w:rsidR="00E515AC" w:rsidRPr="00934BF2" w:rsidRDefault="00E515AC" w:rsidP="00E515AC">
            <w:pPr>
              <w:pStyle w:val="Kopfzeile"/>
              <w:tabs>
                <w:tab w:val="clear" w:pos="4536"/>
                <w:tab w:val="clear" w:pos="9072"/>
              </w:tabs>
              <w:rPr>
                <w:rFonts w:ascii="Arial" w:hAnsi="Arial" w:cs="Arial"/>
              </w:rPr>
            </w:pPr>
            <w:r w:rsidRPr="00934BF2">
              <w:rPr>
                <w:rFonts w:ascii="Arial" w:hAnsi="Arial" w:cs="Arial"/>
              </w:rPr>
              <w:t>Bei der Besprechung von Patienten mit Knochentumoren muss der Vertreter (Tumor-) Orthopädie/ Unfallchirurgie obligat an der Tumorkonferenz teilnehmen.</w:t>
            </w:r>
          </w:p>
          <w:p w14:paraId="308E28D9" w14:textId="77777777" w:rsidR="00E515AC" w:rsidRPr="00934BF2" w:rsidRDefault="00E515AC" w:rsidP="00991456">
            <w:pPr>
              <w:pStyle w:val="Kopfzeile"/>
              <w:tabs>
                <w:tab w:val="clear" w:pos="4536"/>
                <w:tab w:val="clear" w:pos="9072"/>
              </w:tabs>
              <w:rPr>
                <w:rFonts w:ascii="Arial" w:hAnsi="Arial" w:cs="Arial"/>
              </w:rPr>
            </w:pPr>
          </w:p>
          <w:p w14:paraId="58C1E71F" w14:textId="77777777" w:rsidR="00991456" w:rsidRPr="00934BF2" w:rsidRDefault="00991456" w:rsidP="00991456">
            <w:pPr>
              <w:pStyle w:val="Kopfzeile"/>
              <w:tabs>
                <w:tab w:val="clear" w:pos="4536"/>
                <w:tab w:val="clear" w:pos="9072"/>
              </w:tabs>
              <w:rPr>
                <w:rFonts w:ascii="Arial" w:hAnsi="Arial" w:cs="Arial"/>
              </w:rPr>
            </w:pPr>
            <w:r w:rsidRPr="00934BF2">
              <w:rPr>
                <w:rFonts w:ascii="Arial" w:hAnsi="Arial" w:cs="Arial"/>
              </w:rPr>
              <w:t xml:space="preserve">Davon unabhängig gilt: </w:t>
            </w:r>
          </w:p>
          <w:p w14:paraId="21CC6562" w14:textId="77777777" w:rsidR="00991456" w:rsidRPr="00991456" w:rsidRDefault="00991456" w:rsidP="00A55656">
            <w:pPr>
              <w:pStyle w:val="Kopfzeile"/>
              <w:numPr>
                <w:ilvl w:val="0"/>
                <w:numId w:val="35"/>
              </w:numPr>
              <w:tabs>
                <w:tab w:val="clear" w:pos="4536"/>
                <w:tab w:val="clear" w:pos="9072"/>
              </w:tabs>
              <w:ind w:left="214" w:hanging="214"/>
              <w:rPr>
                <w:rFonts w:ascii="Arial" w:hAnsi="Arial" w:cs="Arial"/>
              </w:rPr>
            </w:pPr>
            <w:r w:rsidRPr="00934BF2">
              <w:rPr>
                <w:rFonts w:ascii="Arial" w:hAnsi="Arial" w:cs="Arial"/>
              </w:rPr>
              <w:t>Die chirurgischen Fachdisziplinen</w:t>
            </w:r>
            <w:r w:rsidRPr="00991456">
              <w:rPr>
                <w:rFonts w:ascii="Arial" w:hAnsi="Arial" w:cs="Arial"/>
              </w:rPr>
              <w:t xml:space="preserve"> Orthopädie/ Unfallchirurgie, Allgemein-/ Viszeralchirurgie, Thoraxchirurgie, Plastische Chirurgie, Gefäßchirurgie müssen patientenbezogen teilnehmen. </w:t>
            </w:r>
          </w:p>
          <w:p w14:paraId="395A2144" w14:textId="77777777" w:rsidR="00991456" w:rsidRPr="00991456" w:rsidRDefault="00991456" w:rsidP="00A55656">
            <w:pPr>
              <w:pStyle w:val="Kopfzeile"/>
              <w:numPr>
                <w:ilvl w:val="0"/>
                <w:numId w:val="35"/>
              </w:numPr>
              <w:tabs>
                <w:tab w:val="clear" w:pos="4536"/>
                <w:tab w:val="clear" w:pos="9072"/>
              </w:tabs>
              <w:ind w:left="214" w:hanging="214"/>
              <w:rPr>
                <w:rFonts w:ascii="Arial" w:hAnsi="Arial" w:cs="Arial"/>
              </w:rPr>
            </w:pPr>
            <w:r w:rsidRPr="00991456">
              <w:rPr>
                <w:rFonts w:ascii="Arial" w:hAnsi="Arial" w:cs="Arial"/>
              </w:rPr>
              <w:t xml:space="preserve">Pädiatrisch-onkologische Kooperationspartner sind patientenbezogen einzuladen. </w:t>
            </w:r>
          </w:p>
          <w:p w14:paraId="51BAFE2D" w14:textId="77777777" w:rsidR="00991456" w:rsidRPr="00991456" w:rsidRDefault="00991456" w:rsidP="00A55656">
            <w:pPr>
              <w:pStyle w:val="Kopfzeile"/>
              <w:numPr>
                <w:ilvl w:val="0"/>
                <w:numId w:val="35"/>
              </w:numPr>
              <w:tabs>
                <w:tab w:val="clear" w:pos="4536"/>
                <w:tab w:val="clear" w:pos="9072"/>
              </w:tabs>
              <w:ind w:left="214" w:hanging="214"/>
              <w:rPr>
                <w:rFonts w:ascii="Arial" w:hAnsi="Arial" w:cs="Arial"/>
              </w:rPr>
            </w:pPr>
            <w:r w:rsidRPr="00991456">
              <w:rPr>
                <w:rFonts w:ascii="Arial" w:hAnsi="Arial" w:cs="Arial"/>
              </w:rPr>
              <w:lastRenderedPageBreak/>
              <w:t xml:space="preserve">Weitere Fachdisziplinen (wie z.B. Gynäkologie, HNO, Palliativmedizin, Urologie) sind indikationsbezogen einzuladen. </w:t>
            </w:r>
          </w:p>
          <w:p w14:paraId="2C06CFF9" w14:textId="7514B24C" w:rsidR="00E515AC" w:rsidRPr="00934BF2" w:rsidRDefault="00991456" w:rsidP="00E515AC">
            <w:pPr>
              <w:pStyle w:val="Kopfzeile"/>
              <w:tabs>
                <w:tab w:val="clear" w:pos="4536"/>
                <w:tab w:val="clear" w:pos="9072"/>
              </w:tabs>
              <w:rPr>
                <w:rFonts w:ascii="Arial" w:hAnsi="Arial" w:cs="Arial"/>
              </w:rPr>
            </w:pPr>
            <w:r w:rsidRPr="00991456">
              <w:rPr>
                <w:rFonts w:ascii="Arial" w:hAnsi="Arial" w:cs="Arial"/>
              </w:rPr>
              <w:br/>
              <w:t>*: nach durchgeführtem Staging/ Diagnostik</w:t>
            </w:r>
          </w:p>
        </w:tc>
        <w:tc>
          <w:tcPr>
            <w:tcW w:w="4536" w:type="dxa"/>
          </w:tcPr>
          <w:p w14:paraId="1C653B0E" w14:textId="77777777" w:rsidR="00882E35" w:rsidRPr="004C608B" w:rsidRDefault="00882E35" w:rsidP="00882E35">
            <w:pPr>
              <w:pStyle w:val="Kopfzeile"/>
              <w:tabs>
                <w:tab w:val="clear" w:pos="4536"/>
                <w:tab w:val="clear" w:pos="9072"/>
              </w:tabs>
              <w:rPr>
                <w:rFonts w:ascii="Arial" w:hAnsi="Arial" w:cs="Arial"/>
              </w:rPr>
            </w:pPr>
          </w:p>
        </w:tc>
        <w:tc>
          <w:tcPr>
            <w:tcW w:w="425" w:type="dxa"/>
          </w:tcPr>
          <w:p w14:paraId="72975961" w14:textId="77777777" w:rsidR="003955F9" w:rsidRPr="004C608B" w:rsidRDefault="003955F9" w:rsidP="00821431">
            <w:pPr>
              <w:rPr>
                <w:rFonts w:ascii="Arial" w:hAnsi="Arial" w:cs="Arial"/>
              </w:rPr>
            </w:pPr>
          </w:p>
        </w:tc>
      </w:tr>
      <w:tr w:rsidR="009B4BAB" w:rsidRPr="004C608B" w14:paraId="490F96C8" w14:textId="77777777" w:rsidTr="00D03236">
        <w:trPr>
          <w:trHeight w:val="507"/>
        </w:trPr>
        <w:tc>
          <w:tcPr>
            <w:tcW w:w="779" w:type="dxa"/>
          </w:tcPr>
          <w:p w14:paraId="2774416C" w14:textId="77777777" w:rsidR="009B4BAB" w:rsidRPr="00477CEC" w:rsidRDefault="00991456" w:rsidP="00821431">
            <w:pPr>
              <w:jc w:val="both"/>
              <w:rPr>
                <w:rFonts w:ascii="Arial" w:hAnsi="Arial" w:cs="Arial"/>
              </w:rPr>
            </w:pPr>
            <w:r>
              <w:rPr>
                <w:rFonts w:ascii="Arial" w:hAnsi="Arial" w:cs="Arial"/>
              </w:rPr>
              <w:t>1.2.3</w:t>
            </w:r>
          </w:p>
        </w:tc>
        <w:tc>
          <w:tcPr>
            <w:tcW w:w="4536" w:type="dxa"/>
          </w:tcPr>
          <w:p w14:paraId="31FE961D" w14:textId="77777777" w:rsidR="009B4BAB" w:rsidRPr="00991456" w:rsidRDefault="00991456" w:rsidP="00821431">
            <w:pPr>
              <w:pStyle w:val="Kopfzeile"/>
              <w:tabs>
                <w:tab w:val="clear" w:pos="4536"/>
                <w:tab w:val="clear" w:pos="9072"/>
              </w:tabs>
              <w:rPr>
                <w:rFonts w:ascii="Arial" w:hAnsi="Arial" w:cs="Arial"/>
                <w:b/>
              </w:rPr>
            </w:pPr>
            <w:r w:rsidRPr="00991456">
              <w:rPr>
                <w:rFonts w:ascii="Arial" w:hAnsi="Arial" w:cs="Arial"/>
              </w:rPr>
              <w:t>Vorstellung aller metastasierten Patienten in der Tumorkonferenz</w:t>
            </w:r>
          </w:p>
        </w:tc>
        <w:tc>
          <w:tcPr>
            <w:tcW w:w="4536" w:type="dxa"/>
          </w:tcPr>
          <w:p w14:paraId="0ED1B420" w14:textId="77777777" w:rsidR="009B4BAB" w:rsidRPr="009B4BAB" w:rsidRDefault="009B4BAB" w:rsidP="00991456">
            <w:pPr>
              <w:pStyle w:val="Kopfzeile"/>
              <w:tabs>
                <w:tab w:val="clear" w:pos="4536"/>
                <w:tab w:val="clear" w:pos="9072"/>
              </w:tabs>
              <w:rPr>
                <w:rFonts w:ascii="Arial" w:hAnsi="Arial" w:cs="Arial"/>
                <w:highlight w:val="cyan"/>
              </w:rPr>
            </w:pPr>
          </w:p>
        </w:tc>
        <w:tc>
          <w:tcPr>
            <w:tcW w:w="425" w:type="dxa"/>
          </w:tcPr>
          <w:p w14:paraId="1DF7DE15" w14:textId="77777777" w:rsidR="009B4BAB" w:rsidRPr="004C608B" w:rsidRDefault="009B4BAB" w:rsidP="00821431">
            <w:pPr>
              <w:rPr>
                <w:rFonts w:ascii="Arial" w:hAnsi="Arial" w:cs="Arial"/>
              </w:rPr>
            </w:pPr>
          </w:p>
        </w:tc>
      </w:tr>
      <w:tr w:rsidR="003955F9" w:rsidRPr="00477CEC" w14:paraId="03B7392F" w14:textId="77777777" w:rsidTr="00821431">
        <w:tc>
          <w:tcPr>
            <w:tcW w:w="779" w:type="dxa"/>
          </w:tcPr>
          <w:p w14:paraId="7618579C" w14:textId="77777777" w:rsidR="003955F9" w:rsidRPr="00295180" w:rsidRDefault="003955F9" w:rsidP="00821431">
            <w:pPr>
              <w:jc w:val="both"/>
              <w:rPr>
                <w:rFonts w:ascii="Arial" w:hAnsi="Arial" w:cs="Arial"/>
              </w:rPr>
            </w:pPr>
            <w:r w:rsidRPr="00477CEC">
              <w:rPr>
                <w:rFonts w:ascii="Arial" w:hAnsi="Arial" w:cs="Arial"/>
              </w:rPr>
              <w:t>1.2.</w:t>
            </w:r>
            <w:r w:rsidR="009B4BAB">
              <w:rPr>
                <w:rFonts w:ascii="Arial" w:hAnsi="Arial" w:cs="Arial"/>
              </w:rPr>
              <w:t>4</w:t>
            </w:r>
          </w:p>
        </w:tc>
        <w:tc>
          <w:tcPr>
            <w:tcW w:w="4536" w:type="dxa"/>
          </w:tcPr>
          <w:p w14:paraId="1EE5FD86" w14:textId="77777777" w:rsidR="00D03236" w:rsidRPr="00D03236" w:rsidRDefault="00D03236" w:rsidP="00D03236">
            <w:pPr>
              <w:rPr>
                <w:rFonts w:ascii="Arial" w:hAnsi="Arial" w:cs="Arial"/>
                <w:b/>
              </w:rPr>
            </w:pPr>
            <w:r w:rsidRPr="00D03236">
              <w:rPr>
                <w:rFonts w:ascii="Arial" w:hAnsi="Arial" w:cs="Arial"/>
                <w:b/>
              </w:rPr>
              <w:t>Kenn</w:t>
            </w:r>
            <w:r w:rsidR="003E3474">
              <w:rPr>
                <w:rFonts w:ascii="Arial" w:hAnsi="Arial" w:cs="Arial"/>
                <w:b/>
              </w:rPr>
              <w:t>zahl Vorstellung Tumorkonferenz</w:t>
            </w:r>
          </w:p>
          <w:p w14:paraId="783BCF46" w14:textId="77777777" w:rsidR="00D03236" w:rsidRPr="00D03236" w:rsidRDefault="00D03236" w:rsidP="00622F94">
            <w:pPr>
              <w:pStyle w:val="Listenabsatz"/>
              <w:numPr>
                <w:ilvl w:val="0"/>
                <w:numId w:val="31"/>
              </w:numPr>
              <w:ind w:left="214" w:hanging="214"/>
              <w:rPr>
                <w:rFonts w:ascii="Arial" w:hAnsi="Arial" w:cs="Arial"/>
              </w:rPr>
            </w:pPr>
            <w:r w:rsidRPr="00D03236">
              <w:rPr>
                <w:rFonts w:ascii="Arial" w:hAnsi="Arial" w:cs="Arial"/>
              </w:rPr>
              <w:t>Prätherapeutische Fallvorstellung:</w:t>
            </w:r>
          </w:p>
          <w:p w14:paraId="298BA937" w14:textId="77777777" w:rsidR="00D03236" w:rsidRPr="00D03236" w:rsidRDefault="00D03236" w:rsidP="00D03236">
            <w:pPr>
              <w:pStyle w:val="Kopfzeile"/>
              <w:tabs>
                <w:tab w:val="clear" w:pos="4536"/>
                <w:tab w:val="clear" w:pos="9072"/>
              </w:tabs>
              <w:ind w:left="214"/>
              <w:rPr>
                <w:rFonts w:ascii="Arial" w:hAnsi="Arial" w:cs="Arial"/>
              </w:rPr>
            </w:pPr>
            <w:r w:rsidRPr="00D03236">
              <w:rPr>
                <w:rFonts w:ascii="Arial" w:hAnsi="Arial" w:cs="Arial"/>
              </w:rPr>
              <w:t>Erstzertifizierung</w:t>
            </w:r>
            <w:r w:rsidRPr="00D03236">
              <w:rPr>
                <w:rFonts w:ascii="Arial" w:hAnsi="Arial" w:cs="Arial"/>
              </w:rPr>
              <w:tab/>
              <w:t>≥ 90%</w:t>
            </w:r>
            <w:r w:rsidRPr="00D03236">
              <w:rPr>
                <w:rFonts w:ascii="Arial" w:hAnsi="Arial" w:cs="Arial"/>
              </w:rPr>
              <w:br/>
              <w:t>nach 1 Jahr</w:t>
            </w:r>
            <w:r w:rsidRPr="00D03236">
              <w:rPr>
                <w:rFonts w:ascii="Arial" w:hAnsi="Arial" w:cs="Arial"/>
              </w:rPr>
              <w:tab/>
            </w:r>
            <w:r w:rsidR="00991456">
              <w:rPr>
                <w:rFonts w:ascii="Arial" w:hAnsi="Arial" w:cs="Arial"/>
              </w:rPr>
              <w:tab/>
            </w:r>
            <w:r w:rsidRPr="00D03236">
              <w:rPr>
                <w:rFonts w:ascii="Arial" w:hAnsi="Arial" w:cs="Arial"/>
              </w:rPr>
              <w:t>≥ 95%</w:t>
            </w:r>
          </w:p>
          <w:p w14:paraId="6DE77553" w14:textId="77777777" w:rsidR="00D03236" w:rsidRPr="00D03236" w:rsidRDefault="00D03236" w:rsidP="00622F94">
            <w:pPr>
              <w:pStyle w:val="Kopfzeile"/>
              <w:numPr>
                <w:ilvl w:val="0"/>
                <w:numId w:val="31"/>
              </w:numPr>
              <w:tabs>
                <w:tab w:val="clear" w:pos="4536"/>
                <w:tab w:val="clear" w:pos="9072"/>
              </w:tabs>
              <w:ind w:left="214" w:hanging="214"/>
              <w:rPr>
                <w:rFonts w:ascii="Arial" w:hAnsi="Arial" w:cs="Arial"/>
              </w:rPr>
            </w:pPr>
            <w:r w:rsidRPr="00D03236">
              <w:rPr>
                <w:rFonts w:ascii="Arial" w:hAnsi="Arial" w:cs="Arial"/>
              </w:rPr>
              <w:t>Postoperative Fallvorstellung:</w:t>
            </w:r>
          </w:p>
          <w:p w14:paraId="638CE2E4" w14:textId="77777777" w:rsidR="003955F9" w:rsidRPr="00477CEC" w:rsidRDefault="00D03236" w:rsidP="00991456">
            <w:pPr>
              <w:pStyle w:val="Kopfzeile"/>
              <w:tabs>
                <w:tab w:val="clear" w:pos="4536"/>
                <w:tab w:val="clear" w:pos="9072"/>
              </w:tabs>
              <w:ind w:left="214"/>
              <w:rPr>
                <w:rFonts w:ascii="Arial" w:hAnsi="Arial" w:cs="Arial"/>
              </w:rPr>
            </w:pPr>
            <w:r w:rsidRPr="00D03236">
              <w:rPr>
                <w:rFonts w:ascii="Arial" w:hAnsi="Arial" w:cs="Arial"/>
              </w:rPr>
              <w:t>Erstzertifizierung</w:t>
            </w:r>
            <w:r w:rsidRPr="00D03236">
              <w:rPr>
                <w:rFonts w:ascii="Arial" w:hAnsi="Arial" w:cs="Arial"/>
              </w:rPr>
              <w:tab/>
              <w:t>≥ 90%</w:t>
            </w:r>
            <w:r w:rsidRPr="00D03236">
              <w:rPr>
                <w:rFonts w:ascii="Arial" w:hAnsi="Arial" w:cs="Arial"/>
              </w:rPr>
              <w:br/>
              <w:t>nach 1 Jahr</w:t>
            </w:r>
            <w:r w:rsidRPr="00D03236">
              <w:rPr>
                <w:rFonts w:ascii="Arial" w:hAnsi="Arial" w:cs="Arial"/>
              </w:rPr>
              <w:tab/>
            </w:r>
            <w:r w:rsidR="00991456">
              <w:rPr>
                <w:rFonts w:ascii="Arial" w:hAnsi="Arial" w:cs="Arial"/>
              </w:rPr>
              <w:tab/>
            </w:r>
            <w:r w:rsidRPr="00D03236">
              <w:rPr>
                <w:rFonts w:ascii="Arial" w:hAnsi="Arial" w:cs="Arial"/>
              </w:rPr>
              <w:t>≥ 95%</w:t>
            </w:r>
          </w:p>
        </w:tc>
        <w:tc>
          <w:tcPr>
            <w:tcW w:w="4536" w:type="dxa"/>
          </w:tcPr>
          <w:p w14:paraId="2EE93AD7" w14:textId="77777777" w:rsidR="003955F9" w:rsidRDefault="00267DA2" w:rsidP="00821431">
            <w:pPr>
              <w:pStyle w:val="Kopfzeile"/>
              <w:tabs>
                <w:tab w:val="clear" w:pos="4536"/>
                <w:tab w:val="clear" w:pos="9072"/>
              </w:tabs>
              <w:jc w:val="center"/>
              <w:rPr>
                <w:rFonts w:ascii="Arial" w:hAnsi="Arial" w:cs="Arial"/>
              </w:rPr>
            </w:pPr>
            <w:r>
              <w:rPr>
                <w:rFonts w:ascii="Arial" w:hAnsi="Arial" w:cs="Arial"/>
              </w:rPr>
              <w:t>Angabe im Datenblatt</w:t>
            </w:r>
          </w:p>
          <w:p w14:paraId="4483272B" w14:textId="77777777" w:rsidR="003955F9" w:rsidRPr="00C006AC" w:rsidRDefault="003955F9" w:rsidP="003955F9">
            <w:pPr>
              <w:rPr>
                <w:rFonts w:ascii="Arial" w:hAnsi="Arial" w:cs="Arial"/>
                <w:strike/>
              </w:rPr>
            </w:pPr>
          </w:p>
        </w:tc>
        <w:tc>
          <w:tcPr>
            <w:tcW w:w="425" w:type="dxa"/>
          </w:tcPr>
          <w:p w14:paraId="76826706" w14:textId="77777777" w:rsidR="003955F9" w:rsidRPr="00477CEC" w:rsidRDefault="003955F9" w:rsidP="00821431">
            <w:pPr>
              <w:rPr>
                <w:rFonts w:ascii="Arial" w:hAnsi="Arial" w:cs="Arial"/>
              </w:rPr>
            </w:pPr>
          </w:p>
        </w:tc>
      </w:tr>
      <w:tr w:rsidR="003955F9" w:rsidRPr="00477CEC" w14:paraId="5CDBB25B" w14:textId="77777777" w:rsidTr="00821431">
        <w:tc>
          <w:tcPr>
            <w:tcW w:w="779" w:type="dxa"/>
          </w:tcPr>
          <w:p w14:paraId="2719780C" w14:textId="77777777" w:rsidR="003955F9" w:rsidRPr="00477CEC" w:rsidRDefault="003955F9" w:rsidP="00821431">
            <w:pPr>
              <w:jc w:val="both"/>
              <w:rPr>
                <w:rFonts w:ascii="Arial" w:hAnsi="Arial" w:cs="Arial"/>
              </w:rPr>
            </w:pPr>
            <w:r>
              <w:rPr>
                <w:rFonts w:ascii="Arial" w:hAnsi="Arial" w:cs="Arial"/>
              </w:rPr>
              <w:t>1.2.</w:t>
            </w:r>
            <w:r w:rsidR="009B4BAB">
              <w:rPr>
                <w:rFonts w:ascii="Arial" w:hAnsi="Arial" w:cs="Arial"/>
              </w:rPr>
              <w:t>5</w:t>
            </w:r>
          </w:p>
        </w:tc>
        <w:tc>
          <w:tcPr>
            <w:tcW w:w="4536" w:type="dxa"/>
          </w:tcPr>
          <w:p w14:paraId="171F3223" w14:textId="77777777" w:rsidR="003955F9" w:rsidRPr="006C345F" w:rsidRDefault="003955F9" w:rsidP="00821431">
            <w:pPr>
              <w:rPr>
                <w:rFonts w:ascii="Arial" w:hAnsi="Arial" w:cs="Arial"/>
                <w:b/>
              </w:rPr>
            </w:pPr>
            <w:r w:rsidRPr="006C345F">
              <w:rPr>
                <w:rFonts w:ascii="Arial" w:hAnsi="Arial" w:cs="Arial"/>
                <w:b/>
              </w:rPr>
              <w:t>Kooperation mit Organkrebszentren</w:t>
            </w:r>
          </w:p>
          <w:p w14:paraId="22D33106" w14:textId="77777777" w:rsidR="003955F9" w:rsidRPr="00991456" w:rsidRDefault="003955F9" w:rsidP="00821431">
            <w:pPr>
              <w:rPr>
                <w:rFonts w:ascii="Arial" w:hAnsi="Arial" w:cs="Arial"/>
              </w:rPr>
            </w:pPr>
            <w:r>
              <w:rPr>
                <w:rFonts w:ascii="Arial" w:hAnsi="Arial" w:cs="Arial"/>
              </w:rPr>
              <w:t xml:space="preserve">Wenn Kooperationen mit Organkrebszentren bestehen, sind diese anhand von konkreten Beispielen darzustellen (z.B. Teilnahme an </w:t>
            </w:r>
            <w:r w:rsidRPr="00991456">
              <w:rPr>
                <w:rFonts w:ascii="Arial" w:hAnsi="Arial" w:cs="Arial"/>
              </w:rPr>
              <w:t>Tumorkonferenzen)</w:t>
            </w:r>
          </w:p>
          <w:p w14:paraId="1B0C7186" w14:textId="77777777" w:rsidR="00991456" w:rsidRPr="00991456" w:rsidRDefault="00991456" w:rsidP="00991456">
            <w:pPr>
              <w:pStyle w:val="Kopfzeile"/>
              <w:tabs>
                <w:tab w:val="clear" w:pos="4536"/>
                <w:tab w:val="clear" w:pos="9072"/>
              </w:tabs>
              <w:rPr>
                <w:rFonts w:ascii="Arial" w:hAnsi="Arial" w:cs="Arial"/>
              </w:rPr>
            </w:pPr>
          </w:p>
          <w:p w14:paraId="476BD9F3" w14:textId="77777777" w:rsidR="00991456" w:rsidRPr="00477CEC" w:rsidRDefault="00991456" w:rsidP="00991456">
            <w:pPr>
              <w:rPr>
                <w:rFonts w:ascii="Arial" w:hAnsi="Arial" w:cs="Arial"/>
              </w:rPr>
            </w:pPr>
            <w:r w:rsidRPr="00991456">
              <w:rPr>
                <w:rFonts w:ascii="Arial" w:hAnsi="Arial" w:cs="Arial"/>
              </w:rPr>
              <w:t>Die multidisziplinäre Zusammenarbeit mit den kooperierenden Organkrebszentren und Patientenpfade sind darzulegen (z.B. gynäkologische Sarkome, neurogene Tumoren).</w:t>
            </w:r>
          </w:p>
        </w:tc>
        <w:tc>
          <w:tcPr>
            <w:tcW w:w="4536" w:type="dxa"/>
          </w:tcPr>
          <w:p w14:paraId="0F9528EE" w14:textId="77777777" w:rsidR="009B69C8" w:rsidRPr="00CE56B6" w:rsidRDefault="009B69C8" w:rsidP="009B69C8">
            <w:pPr>
              <w:pStyle w:val="Kopfzeile"/>
              <w:tabs>
                <w:tab w:val="clear" w:pos="4536"/>
                <w:tab w:val="clear" w:pos="9072"/>
              </w:tabs>
              <w:rPr>
                <w:rFonts w:ascii="Arial" w:hAnsi="Arial" w:cs="Arial"/>
              </w:rPr>
            </w:pPr>
          </w:p>
        </w:tc>
        <w:tc>
          <w:tcPr>
            <w:tcW w:w="425" w:type="dxa"/>
          </w:tcPr>
          <w:p w14:paraId="684FEA48" w14:textId="77777777" w:rsidR="003955F9" w:rsidRPr="00477CEC" w:rsidRDefault="003955F9" w:rsidP="00821431">
            <w:pPr>
              <w:rPr>
                <w:rFonts w:ascii="Arial" w:hAnsi="Arial" w:cs="Arial"/>
              </w:rPr>
            </w:pPr>
          </w:p>
        </w:tc>
      </w:tr>
    </w:tbl>
    <w:p w14:paraId="735643F8" w14:textId="77777777" w:rsidR="00EA15A8" w:rsidRPr="00477CEC" w:rsidRDefault="00EA15A8" w:rsidP="00EA15A8">
      <w:pPr>
        <w:rPr>
          <w:rFonts w:ascii="Arial" w:hAnsi="Arial"/>
        </w:rPr>
      </w:pPr>
    </w:p>
    <w:p w14:paraId="4F7A650C"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B63D96C" w14:textId="77777777" w:rsidTr="00821431">
        <w:trPr>
          <w:cantSplit/>
          <w:tblHeader/>
        </w:trPr>
        <w:tc>
          <w:tcPr>
            <w:tcW w:w="10276" w:type="dxa"/>
            <w:gridSpan w:val="4"/>
            <w:tcBorders>
              <w:top w:val="nil"/>
              <w:left w:val="nil"/>
              <w:bottom w:val="nil"/>
              <w:right w:val="nil"/>
            </w:tcBorders>
          </w:tcPr>
          <w:p w14:paraId="25836330"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1.3</w:t>
            </w:r>
            <w:r w:rsidRPr="006D36DA">
              <w:rPr>
                <w:rFonts w:ascii="Arial" w:hAnsi="Arial"/>
                <w:b/>
              </w:rPr>
              <w:tab/>
              <w:t>Kooperation Einweiser und Nachsorge</w:t>
            </w:r>
          </w:p>
          <w:p w14:paraId="3C80FC82"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5A43372" w14:textId="77777777" w:rsidTr="00821431">
        <w:tc>
          <w:tcPr>
            <w:tcW w:w="779" w:type="dxa"/>
          </w:tcPr>
          <w:p w14:paraId="0098E80B"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050A9F61"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0390F441"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AF7206F" w14:textId="77777777" w:rsidR="00EA15A8" w:rsidRPr="00477CEC" w:rsidRDefault="00EA15A8" w:rsidP="00821431">
            <w:pPr>
              <w:rPr>
                <w:rFonts w:ascii="Arial" w:hAnsi="Arial" w:cs="Arial"/>
              </w:rPr>
            </w:pPr>
          </w:p>
        </w:tc>
      </w:tr>
      <w:tr w:rsidR="00EA15A8" w:rsidRPr="00477CEC" w14:paraId="4946C180" w14:textId="77777777" w:rsidTr="00821431">
        <w:tc>
          <w:tcPr>
            <w:tcW w:w="779" w:type="dxa"/>
          </w:tcPr>
          <w:p w14:paraId="27565AD5" w14:textId="77777777" w:rsidR="00EA15A8" w:rsidRPr="00477CEC" w:rsidRDefault="00EA15A8" w:rsidP="00821431">
            <w:pPr>
              <w:jc w:val="both"/>
              <w:rPr>
                <w:rFonts w:ascii="Arial" w:hAnsi="Arial" w:cs="Arial"/>
              </w:rPr>
            </w:pPr>
            <w:r w:rsidRPr="00477CEC">
              <w:rPr>
                <w:rFonts w:ascii="Arial" w:hAnsi="Arial" w:cs="Arial"/>
              </w:rPr>
              <w:t>1.3.1</w:t>
            </w:r>
          </w:p>
        </w:tc>
        <w:tc>
          <w:tcPr>
            <w:tcW w:w="4536" w:type="dxa"/>
          </w:tcPr>
          <w:p w14:paraId="36E75C9F" w14:textId="77777777" w:rsidR="00E515AC" w:rsidRPr="00477CEC" w:rsidRDefault="00E515AC" w:rsidP="00E515AC">
            <w:pPr>
              <w:rPr>
                <w:rFonts w:ascii="Arial" w:hAnsi="Arial" w:cs="Arial"/>
              </w:rPr>
            </w:pPr>
            <w:r w:rsidRPr="00477CEC">
              <w:rPr>
                <w:rFonts w:ascii="Arial" w:hAnsi="Arial" w:cs="Arial"/>
              </w:rPr>
              <w:t>Die Anforderungen des Erhebungsbogens Onkologische Zentren sind zu erfüllen.</w:t>
            </w:r>
          </w:p>
          <w:p w14:paraId="64D8FEED" w14:textId="77777777" w:rsidR="00E515AC" w:rsidRPr="00477CEC" w:rsidRDefault="00E515AC" w:rsidP="00E515AC">
            <w:pPr>
              <w:rPr>
                <w:rFonts w:ascii="Arial" w:hAnsi="Arial" w:cs="Arial"/>
              </w:rPr>
            </w:pPr>
          </w:p>
          <w:p w14:paraId="26398380" w14:textId="584BDCC3" w:rsidR="00E515AC" w:rsidRPr="00477CEC" w:rsidRDefault="00E515AC" w:rsidP="00E515A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07768BF0" w14:textId="77777777" w:rsidR="00EA15A8" w:rsidRPr="00477CEC" w:rsidRDefault="00EA15A8" w:rsidP="00934AD3">
            <w:pPr>
              <w:rPr>
                <w:rFonts w:ascii="Arial" w:hAnsi="Arial" w:cs="Arial"/>
              </w:rPr>
            </w:pPr>
          </w:p>
        </w:tc>
        <w:tc>
          <w:tcPr>
            <w:tcW w:w="425" w:type="dxa"/>
          </w:tcPr>
          <w:p w14:paraId="69E31FC5" w14:textId="77777777" w:rsidR="00EA15A8" w:rsidRPr="00477CEC" w:rsidRDefault="00EA15A8" w:rsidP="00821431">
            <w:pPr>
              <w:rPr>
                <w:rFonts w:ascii="Arial" w:hAnsi="Arial" w:cs="Arial"/>
              </w:rPr>
            </w:pPr>
          </w:p>
        </w:tc>
      </w:tr>
    </w:tbl>
    <w:p w14:paraId="3A7A2BC9" w14:textId="77777777" w:rsidR="00EA15A8" w:rsidRPr="00477CEC" w:rsidRDefault="00EA15A8" w:rsidP="00EA15A8">
      <w:pPr>
        <w:rPr>
          <w:rFonts w:ascii="Arial" w:hAnsi="Arial"/>
        </w:rPr>
      </w:pPr>
    </w:p>
    <w:p w14:paraId="7BEE8127"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B7E0554" w14:textId="77777777" w:rsidTr="00821431">
        <w:trPr>
          <w:cantSplit/>
          <w:tblHeader/>
        </w:trPr>
        <w:tc>
          <w:tcPr>
            <w:tcW w:w="10276" w:type="dxa"/>
            <w:gridSpan w:val="4"/>
            <w:tcBorders>
              <w:top w:val="nil"/>
              <w:left w:val="nil"/>
              <w:bottom w:val="nil"/>
              <w:right w:val="nil"/>
            </w:tcBorders>
          </w:tcPr>
          <w:p w14:paraId="07DDABC9"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1.4</w:t>
            </w:r>
            <w:r w:rsidRPr="006D36DA">
              <w:rPr>
                <w:rFonts w:ascii="Arial" w:hAnsi="Arial"/>
                <w:b/>
              </w:rPr>
              <w:tab/>
              <w:t>Psychoonkologie</w:t>
            </w:r>
          </w:p>
          <w:p w14:paraId="5E13DFD0"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43D6A932" w14:textId="77777777" w:rsidTr="00821431">
        <w:tc>
          <w:tcPr>
            <w:tcW w:w="779" w:type="dxa"/>
          </w:tcPr>
          <w:p w14:paraId="6C9F4E64"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68F3B3B"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2FE0054D"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40381DA9" w14:textId="77777777" w:rsidR="00EA15A8" w:rsidRPr="00477CEC" w:rsidRDefault="00EA15A8" w:rsidP="00821431">
            <w:pPr>
              <w:rPr>
                <w:rFonts w:ascii="Arial" w:hAnsi="Arial" w:cs="Arial"/>
              </w:rPr>
            </w:pPr>
          </w:p>
        </w:tc>
      </w:tr>
      <w:tr w:rsidR="00EA15A8" w:rsidRPr="00477CEC" w14:paraId="4857F540" w14:textId="77777777" w:rsidTr="00821431">
        <w:tc>
          <w:tcPr>
            <w:tcW w:w="779" w:type="dxa"/>
          </w:tcPr>
          <w:p w14:paraId="1D25C3F9" w14:textId="77777777" w:rsidR="00EA15A8" w:rsidRPr="00477CEC" w:rsidRDefault="00EA15A8" w:rsidP="00821431">
            <w:pPr>
              <w:jc w:val="both"/>
              <w:rPr>
                <w:rFonts w:ascii="Arial" w:hAnsi="Arial" w:cs="Arial"/>
              </w:rPr>
            </w:pPr>
            <w:r w:rsidRPr="00477CEC">
              <w:rPr>
                <w:rFonts w:ascii="Arial" w:hAnsi="Arial" w:cs="Arial"/>
              </w:rPr>
              <w:t>1.4.1</w:t>
            </w:r>
          </w:p>
        </w:tc>
        <w:tc>
          <w:tcPr>
            <w:tcW w:w="4536" w:type="dxa"/>
          </w:tcPr>
          <w:p w14:paraId="4CDBF50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2D53277E" w14:textId="77777777" w:rsidR="001A106C" w:rsidRPr="00477CEC" w:rsidRDefault="001A106C" w:rsidP="001A106C">
            <w:pPr>
              <w:rPr>
                <w:rFonts w:ascii="Arial" w:hAnsi="Arial" w:cs="Arial"/>
              </w:rPr>
            </w:pPr>
          </w:p>
          <w:p w14:paraId="14ECF93B" w14:textId="50E32A57" w:rsidR="00EA15A8" w:rsidRPr="00477CEC" w:rsidRDefault="001A106C" w:rsidP="001A106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62221BB5"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518DCF56" w14:textId="77777777" w:rsidR="00EA15A8" w:rsidRPr="00477CEC" w:rsidRDefault="00EA15A8" w:rsidP="00821431">
            <w:pPr>
              <w:rPr>
                <w:rFonts w:ascii="Arial" w:hAnsi="Arial" w:cs="Arial"/>
              </w:rPr>
            </w:pPr>
          </w:p>
        </w:tc>
      </w:tr>
      <w:tr w:rsidR="00EA15A8" w:rsidRPr="001C1B14" w14:paraId="65A9A40A" w14:textId="77777777" w:rsidTr="00821431">
        <w:tc>
          <w:tcPr>
            <w:tcW w:w="779" w:type="dxa"/>
            <w:tcBorders>
              <w:top w:val="single" w:sz="4" w:space="0" w:color="auto"/>
              <w:left w:val="single" w:sz="4" w:space="0" w:color="auto"/>
              <w:bottom w:val="single" w:sz="4" w:space="0" w:color="auto"/>
              <w:right w:val="single" w:sz="4" w:space="0" w:color="auto"/>
            </w:tcBorders>
          </w:tcPr>
          <w:p w14:paraId="71687E60" w14:textId="77777777" w:rsidR="00EA15A8" w:rsidRPr="001C1B14" w:rsidRDefault="00EA15A8" w:rsidP="00821431">
            <w:pPr>
              <w:jc w:val="both"/>
              <w:rPr>
                <w:rFonts w:ascii="Arial" w:hAnsi="Arial" w:cs="Arial"/>
              </w:rPr>
            </w:pPr>
            <w:r w:rsidRPr="001C1B14">
              <w:rPr>
                <w:rFonts w:ascii="Arial" w:hAnsi="Arial" w:cs="Arial"/>
              </w:rPr>
              <w:t>1.4.2</w:t>
            </w:r>
          </w:p>
        </w:tc>
        <w:tc>
          <w:tcPr>
            <w:tcW w:w="4536" w:type="dxa"/>
            <w:tcBorders>
              <w:top w:val="single" w:sz="4" w:space="0" w:color="auto"/>
              <w:left w:val="single" w:sz="4" w:space="0" w:color="auto"/>
              <w:bottom w:val="single" w:sz="4" w:space="0" w:color="auto"/>
              <w:right w:val="single" w:sz="4" w:space="0" w:color="auto"/>
            </w:tcBorders>
          </w:tcPr>
          <w:p w14:paraId="50C518D1" w14:textId="77777777" w:rsidR="00EA15A8" w:rsidRPr="006C345F" w:rsidRDefault="00EA15A8" w:rsidP="00821431">
            <w:pPr>
              <w:rPr>
                <w:rFonts w:ascii="Arial" w:hAnsi="Arial" w:cs="Arial"/>
                <w:b/>
              </w:rPr>
            </w:pPr>
            <w:r w:rsidRPr="006C345F">
              <w:rPr>
                <w:rFonts w:ascii="Arial" w:hAnsi="Arial" w:cs="Arial"/>
                <w:b/>
              </w:rPr>
              <w:t>Psychoonkologie - Ressourcen</w:t>
            </w:r>
          </w:p>
          <w:p w14:paraId="1A0AC7C0" w14:textId="77777777" w:rsidR="00934BF2" w:rsidRPr="00934BF2" w:rsidRDefault="00EA15A8" w:rsidP="00821431">
            <w:pPr>
              <w:rPr>
                <w:rFonts w:ascii="Arial" w:hAnsi="Arial" w:cs="Arial"/>
                <w:highlight w:val="green"/>
              </w:rPr>
            </w:pPr>
            <w:r w:rsidRPr="00934BF2">
              <w:rPr>
                <w:rFonts w:ascii="Arial" w:hAnsi="Arial" w:cs="Arial"/>
                <w:strike/>
                <w:highlight w:val="green"/>
              </w:rPr>
              <w:t>Mind. 1 Psychoonkologe steht dem Zentrum zur Verfügung.</w:t>
            </w:r>
          </w:p>
          <w:p w14:paraId="66A60F70" w14:textId="79A92885" w:rsidR="00EA15A8" w:rsidRDefault="00934BF2" w:rsidP="00821431">
            <w:pPr>
              <w:rPr>
                <w:rFonts w:ascii="Arial" w:hAnsi="Arial" w:cs="Arial"/>
              </w:rPr>
            </w:pPr>
            <w:r w:rsidRPr="00934BF2">
              <w:rPr>
                <w:rFonts w:ascii="Arial" w:hAnsi="Arial" w:cs="Arial"/>
                <w:highlight w:val="green"/>
              </w:rPr>
              <w:t xml:space="preserve">Für die Beratung der Patienten in dem Zentrum stehen mind. 0,5 VK für 150 Beratungen bei Patienten des Zentrums (=Primärfälle, </w:t>
            </w:r>
            <w:proofErr w:type="spellStart"/>
            <w:r w:rsidRPr="00934BF2">
              <w:rPr>
                <w:rFonts w:ascii="Arial" w:hAnsi="Arial" w:cs="Arial"/>
                <w:highlight w:val="green"/>
              </w:rPr>
              <w:t>sek.</w:t>
            </w:r>
            <w:proofErr w:type="spellEnd"/>
            <w:r w:rsidRPr="00934BF2">
              <w:rPr>
                <w:rFonts w:ascii="Arial" w:hAnsi="Arial" w:cs="Arial"/>
                <w:highlight w:val="green"/>
              </w:rPr>
              <w:t xml:space="preserve"> Metastasierung, Rezidive) zur Verfügung.</w:t>
            </w:r>
          </w:p>
          <w:p w14:paraId="0BAB2CFC" w14:textId="77777777" w:rsidR="00934BF2" w:rsidRDefault="00934BF2" w:rsidP="00934BF2">
            <w:pPr>
              <w:tabs>
                <w:tab w:val="left" w:pos="5121"/>
              </w:tabs>
              <w:rPr>
                <w:rFonts w:ascii="Arial" w:hAnsi="Arial" w:cs="Arial"/>
                <w:highlight w:val="green"/>
              </w:rPr>
            </w:pPr>
          </w:p>
          <w:p w14:paraId="3455F227" w14:textId="43480769" w:rsidR="00934BF2" w:rsidRPr="00934BF2" w:rsidRDefault="00934BF2" w:rsidP="00934BF2">
            <w:pPr>
              <w:rPr>
                <w:rFonts w:ascii="Arial" w:hAnsi="Arial" w:cs="Arial"/>
                <w:strike/>
              </w:rPr>
            </w:pPr>
            <w:r w:rsidRPr="00934BF2">
              <w:rPr>
                <w:rFonts w:ascii="Arial" w:hAnsi="Arial" w:cs="Arial"/>
                <w:sz w:val="15"/>
                <w:szCs w:val="15"/>
                <w:highlight w:val="green"/>
                <w:lang w:bidi="ar-SA"/>
              </w:rPr>
              <w:t>Farblegende:  Änderung gegenüber Version vom 20.07.2018</w:t>
            </w:r>
          </w:p>
        </w:tc>
        <w:tc>
          <w:tcPr>
            <w:tcW w:w="4536" w:type="dxa"/>
            <w:tcBorders>
              <w:top w:val="single" w:sz="4" w:space="0" w:color="auto"/>
              <w:left w:val="single" w:sz="4" w:space="0" w:color="auto"/>
              <w:bottom w:val="single" w:sz="4" w:space="0" w:color="auto"/>
              <w:right w:val="single" w:sz="4" w:space="0" w:color="auto"/>
            </w:tcBorders>
          </w:tcPr>
          <w:p w14:paraId="1C38A490" w14:textId="396A5BF8" w:rsidR="00D24FE2" w:rsidRPr="00A1327C" w:rsidRDefault="00D24FE2" w:rsidP="005D5F83">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0DEF7F" w14:textId="77777777" w:rsidR="00EA15A8" w:rsidRPr="00A1327C" w:rsidRDefault="00EA15A8" w:rsidP="00821431">
            <w:pPr>
              <w:rPr>
                <w:rFonts w:ascii="Arial" w:hAnsi="Arial" w:cs="Arial"/>
              </w:rPr>
            </w:pPr>
          </w:p>
        </w:tc>
      </w:tr>
      <w:tr w:rsidR="00EA15A8" w:rsidRPr="001C1B14" w14:paraId="3AF3CC90" w14:textId="77777777" w:rsidTr="00821431">
        <w:tc>
          <w:tcPr>
            <w:tcW w:w="779" w:type="dxa"/>
            <w:tcBorders>
              <w:top w:val="single" w:sz="4" w:space="0" w:color="auto"/>
              <w:left w:val="single" w:sz="4" w:space="0" w:color="auto"/>
              <w:bottom w:val="single" w:sz="4" w:space="0" w:color="auto"/>
              <w:right w:val="single" w:sz="4" w:space="0" w:color="auto"/>
            </w:tcBorders>
          </w:tcPr>
          <w:p w14:paraId="380709B8" w14:textId="77777777" w:rsidR="00EA15A8" w:rsidRPr="001C1B14" w:rsidRDefault="00EA15A8" w:rsidP="00821431">
            <w:pPr>
              <w:jc w:val="both"/>
              <w:rPr>
                <w:rFonts w:ascii="Arial" w:hAnsi="Arial" w:cs="Arial"/>
              </w:rPr>
            </w:pPr>
            <w:r w:rsidRPr="001C1B14">
              <w:rPr>
                <w:rFonts w:ascii="Arial" w:hAnsi="Arial" w:cs="Arial"/>
              </w:rPr>
              <w:t>1.4.3</w:t>
            </w:r>
          </w:p>
        </w:tc>
        <w:tc>
          <w:tcPr>
            <w:tcW w:w="4536" w:type="dxa"/>
            <w:tcBorders>
              <w:top w:val="single" w:sz="4" w:space="0" w:color="auto"/>
              <w:left w:val="single" w:sz="4" w:space="0" w:color="auto"/>
              <w:bottom w:val="single" w:sz="4" w:space="0" w:color="auto"/>
              <w:right w:val="single" w:sz="4" w:space="0" w:color="auto"/>
            </w:tcBorders>
          </w:tcPr>
          <w:p w14:paraId="010CBBE1" w14:textId="77777777" w:rsidR="00EA15A8" w:rsidRPr="006C345F" w:rsidRDefault="00EA15A8" w:rsidP="00821431">
            <w:pPr>
              <w:jc w:val="both"/>
              <w:rPr>
                <w:rFonts w:ascii="Arial" w:hAnsi="Arial"/>
                <w:b/>
              </w:rPr>
            </w:pPr>
            <w:r w:rsidRPr="006C345F">
              <w:rPr>
                <w:rFonts w:ascii="Arial" w:hAnsi="Arial"/>
                <w:b/>
              </w:rPr>
              <w:t>Umfang der Versorgung</w:t>
            </w:r>
          </w:p>
          <w:p w14:paraId="609046A8" w14:textId="77777777" w:rsidR="00EA15A8" w:rsidRPr="001C1B14" w:rsidRDefault="00EA15A8" w:rsidP="00A55656">
            <w:pPr>
              <w:numPr>
                <w:ilvl w:val="0"/>
                <w:numId w:val="36"/>
              </w:numPr>
              <w:rPr>
                <w:rFonts w:ascii="Arial" w:hAnsi="Arial" w:cs="Arial"/>
              </w:rPr>
            </w:pPr>
            <w:r w:rsidRPr="001C1B14">
              <w:rPr>
                <w:rFonts w:ascii="Arial" w:hAnsi="Arial" w:cs="Arial"/>
              </w:rPr>
              <w:lastRenderedPageBreak/>
              <w:t>Die Anz</w:t>
            </w:r>
            <w:r>
              <w:rPr>
                <w:rFonts w:ascii="Arial" w:hAnsi="Arial" w:cs="Arial"/>
              </w:rPr>
              <w:t>ahl der Patienten, welche eine p</w:t>
            </w:r>
            <w:r w:rsidRPr="001C1B14">
              <w:rPr>
                <w:rFonts w:ascii="Arial" w:hAnsi="Arial" w:cs="Arial"/>
              </w:rPr>
              <w:t>sychoonkologische Betreuung erfahren haben, ist zu erfassen.</w:t>
            </w:r>
          </w:p>
          <w:p w14:paraId="19F38369" w14:textId="77777777" w:rsidR="00EA15A8" w:rsidRPr="001C1B14" w:rsidRDefault="00EA15A8" w:rsidP="00A55656">
            <w:pPr>
              <w:numPr>
                <w:ilvl w:val="0"/>
                <w:numId w:val="36"/>
              </w:numPr>
              <w:rPr>
                <w:rFonts w:ascii="Arial" w:hAnsi="Arial" w:cs="Arial"/>
              </w:rPr>
            </w:pPr>
            <w:r w:rsidRPr="001C1B14">
              <w:rPr>
                <w:rFonts w:ascii="Arial" w:hAnsi="Arial" w:cs="Arial"/>
              </w:rPr>
              <w:t>Häufigkeit und Dauer der Gespräche ist zu erfassen.</w:t>
            </w:r>
          </w:p>
        </w:tc>
        <w:tc>
          <w:tcPr>
            <w:tcW w:w="4536" w:type="dxa"/>
            <w:tcBorders>
              <w:top w:val="single" w:sz="4" w:space="0" w:color="auto"/>
              <w:left w:val="single" w:sz="4" w:space="0" w:color="auto"/>
              <w:bottom w:val="single" w:sz="4" w:space="0" w:color="auto"/>
              <w:right w:val="single" w:sz="4" w:space="0" w:color="auto"/>
            </w:tcBorders>
          </w:tcPr>
          <w:p w14:paraId="2E05130F" w14:textId="77777777" w:rsidR="00EA15A8" w:rsidRPr="001C1B14" w:rsidRDefault="00EA15A8" w:rsidP="00991456">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3B8FDF8" w14:textId="77777777" w:rsidR="00EA15A8" w:rsidRPr="001C1B14" w:rsidRDefault="00EA15A8" w:rsidP="00821431">
            <w:pPr>
              <w:rPr>
                <w:rFonts w:ascii="Arial" w:hAnsi="Arial" w:cs="Arial"/>
              </w:rPr>
            </w:pPr>
          </w:p>
        </w:tc>
      </w:tr>
    </w:tbl>
    <w:p w14:paraId="35FB965E" w14:textId="77777777" w:rsidR="00EA15A8" w:rsidRPr="001C1B14" w:rsidRDefault="00EA15A8" w:rsidP="00EA15A8">
      <w:pPr>
        <w:rPr>
          <w:rFonts w:ascii="Arial" w:hAnsi="Arial"/>
        </w:rPr>
      </w:pPr>
    </w:p>
    <w:p w14:paraId="0FC456C3" w14:textId="77777777" w:rsidR="00EA15A8" w:rsidRPr="001C1B14"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1C1B14" w14:paraId="200EEAC3" w14:textId="77777777" w:rsidTr="00821431">
        <w:trPr>
          <w:cantSplit/>
          <w:tblHeader/>
        </w:trPr>
        <w:tc>
          <w:tcPr>
            <w:tcW w:w="10276" w:type="dxa"/>
            <w:gridSpan w:val="4"/>
            <w:tcBorders>
              <w:top w:val="nil"/>
              <w:left w:val="nil"/>
              <w:bottom w:val="nil"/>
              <w:right w:val="nil"/>
            </w:tcBorders>
          </w:tcPr>
          <w:p w14:paraId="7A413CAB" w14:textId="77777777" w:rsidR="00EA15A8" w:rsidRPr="001C1B14" w:rsidRDefault="00EA15A8" w:rsidP="00821431">
            <w:pPr>
              <w:pStyle w:val="Kopfzeile"/>
              <w:tabs>
                <w:tab w:val="clear" w:pos="4536"/>
                <w:tab w:val="clear" w:pos="9072"/>
                <w:tab w:val="left" w:pos="709"/>
              </w:tabs>
              <w:rPr>
                <w:rFonts w:ascii="Arial" w:hAnsi="Arial"/>
                <w:b/>
              </w:rPr>
            </w:pPr>
            <w:r w:rsidRPr="001C1B14">
              <w:rPr>
                <w:rFonts w:ascii="Arial" w:hAnsi="Arial"/>
                <w:b/>
              </w:rPr>
              <w:t>1.5</w:t>
            </w:r>
            <w:r w:rsidRPr="001C1B14">
              <w:rPr>
                <w:rFonts w:ascii="Arial" w:hAnsi="Arial"/>
                <w:b/>
              </w:rPr>
              <w:tab/>
              <w:t>Sozialarbeit und Rehabilitation</w:t>
            </w:r>
          </w:p>
          <w:p w14:paraId="33C1776A" w14:textId="77777777" w:rsidR="00EA15A8" w:rsidRPr="001C1B14" w:rsidRDefault="00EA15A8" w:rsidP="00821431">
            <w:pPr>
              <w:pStyle w:val="Kopfzeile"/>
              <w:tabs>
                <w:tab w:val="clear" w:pos="4536"/>
                <w:tab w:val="clear" w:pos="9072"/>
              </w:tabs>
              <w:rPr>
                <w:rFonts w:ascii="Arial" w:hAnsi="Arial" w:cs="Arial"/>
                <w:bCs/>
              </w:rPr>
            </w:pPr>
          </w:p>
        </w:tc>
      </w:tr>
      <w:tr w:rsidR="00EA15A8" w:rsidRPr="001C1B14" w14:paraId="2B87AFE1" w14:textId="77777777" w:rsidTr="00821431">
        <w:tc>
          <w:tcPr>
            <w:tcW w:w="779" w:type="dxa"/>
          </w:tcPr>
          <w:p w14:paraId="7750F8BA" w14:textId="77777777" w:rsidR="00EA15A8" w:rsidRPr="001C1B14" w:rsidRDefault="00EA15A8" w:rsidP="00821431">
            <w:pPr>
              <w:jc w:val="center"/>
              <w:rPr>
                <w:rFonts w:ascii="Arial" w:hAnsi="Arial" w:cs="Arial"/>
              </w:rPr>
            </w:pPr>
            <w:r w:rsidRPr="001C1B14">
              <w:rPr>
                <w:rFonts w:ascii="Arial" w:hAnsi="Arial" w:cs="Arial"/>
              </w:rPr>
              <w:t>Kap.</w:t>
            </w:r>
          </w:p>
        </w:tc>
        <w:tc>
          <w:tcPr>
            <w:tcW w:w="4536" w:type="dxa"/>
          </w:tcPr>
          <w:p w14:paraId="7862F91E" w14:textId="77777777" w:rsidR="00EA15A8" w:rsidRPr="001C1B14" w:rsidRDefault="00EA15A8" w:rsidP="00821431">
            <w:pPr>
              <w:jc w:val="center"/>
              <w:rPr>
                <w:rFonts w:ascii="Arial" w:hAnsi="Arial" w:cs="Arial"/>
              </w:rPr>
            </w:pPr>
            <w:r w:rsidRPr="001C1B14">
              <w:rPr>
                <w:rFonts w:ascii="Arial" w:hAnsi="Arial" w:cs="Arial"/>
              </w:rPr>
              <w:t>Anforderungen</w:t>
            </w:r>
          </w:p>
        </w:tc>
        <w:tc>
          <w:tcPr>
            <w:tcW w:w="4536" w:type="dxa"/>
          </w:tcPr>
          <w:p w14:paraId="07FBF65A" w14:textId="77777777" w:rsidR="00EA15A8" w:rsidRPr="001C1B14" w:rsidRDefault="00EA15A8" w:rsidP="00821431">
            <w:pPr>
              <w:pStyle w:val="Kopfzeile"/>
              <w:tabs>
                <w:tab w:val="clear" w:pos="4536"/>
                <w:tab w:val="clear" w:pos="9072"/>
              </w:tabs>
              <w:jc w:val="center"/>
              <w:rPr>
                <w:rFonts w:ascii="Arial" w:hAnsi="Arial" w:cs="Arial"/>
              </w:rPr>
            </w:pPr>
            <w:r w:rsidRPr="001C1B14">
              <w:rPr>
                <w:rFonts w:ascii="Arial" w:hAnsi="Arial" w:cs="Arial"/>
              </w:rPr>
              <w:t>Erläuterungen des Zentrums</w:t>
            </w:r>
          </w:p>
        </w:tc>
        <w:tc>
          <w:tcPr>
            <w:tcW w:w="425" w:type="dxa"/>
          </w:tcPr>
          <w:p w14:paraId="6826974F" w14:textId="77777777" w:rsidR="00EA15A8" w:rsidRPr="001C1B14" w:rsidRDefault="00EA15A8" w:rsidP="00821431">
            <w:pPr>
              <w:rPr>
                <w:rFonts w:ascii="Arial" w:hAnsi="Arial" w:cs="Arial"/>
              </w:rPr>
            </w:pPr>
          </w:p>
        </w:tc>
      </w:tr>
      <w:tr w:rsidR="00EA15A8" w:rsidRPr="001C1B14" w14:paraId="39FFC9A2" w14:textId="77777777" w:rsidTr="00821431">
        <w:tc>
          <w:tcPr>
            <w:tcW w:w="779" w:type="dxa"/>
          </w:tcPr>
          <w:p w14:paraId="0F732016" w14:textId="77777777" w:rsidR="00EA15A8" w:rsidRPr="001C1B14" w:rsidRDefault="00EA15A8" w:rsidP="00821431">
            <w:pPr>
              <w:jc w:val="both"/>
              <w:rPr>
                <w:rFonts w:ascii="Arial" w:hAnsi="Arial" w:cs="Arial"/>
              </w:rPr>
            </w:pPr>
            <w:r w:rsidRPr="001C1B14">
              <w:rPr>
                <w:rFonts w:ascii="Arial" w:hAnsi="Arial" w:cs="Arial"/>
              </w:rPr>
              <w:t>1.5.1</w:t>
            </w:r>
          </w:p>
        </w:tc>
        <w:tc>
          <w:tcPr>
            <w:tcW w:w="4536" w:type="dxa"/>
          </w:tcPr>
          <w:p w14:paraId="4EA29B3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F28B7A3" w14:textId="77777777" w:rsidR="001A106C" w:rsidRPr="00477CEC" w:rsidRDefault="001A106C" w:rsidP="001A106C">
            <w:pPr>
              <w:rPr>
                <w:rFonts w:ascii="Arial" w:hAnsi="Arial" w:cs="Arial"/>
              </w:rPr>
            </w:pPr>
          </w:p>
          <w:p w14:paraId="3271D3A3" w14:textId="5D5EBA2A" w:rsidR="00EA15A8" w:rsidRPr="001C1B14" w:rsidRDefault="001A106C" w:rsidP="001A106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53D0D16E" w14:textId="77777777" w:rsidR="00EA15A8" w:rsidRPr="001C1B14" w:rsidRDefault="00EA15A8" w:rsidP="00934AD3">
            <w:pPr>
              <w:pStyle w:val="Kopfzeile"/>
              <w:tabs>
                <w:tab w:val="clear" w:pos="4536"/>
                <w:tab w:val="clear" w:pos="9072"/>
              </w:tabs>
              <w:rPr>
                <w:rFonts w:ascii="Arial" w:hAnsi="Arial" w:cs="Arial"/>
              </w:rPr>
            </w:pPr>
          </w:p>
        </w:tc>
        <w:tc>
          <w:tcPr>
            <w:tcW w:w="425" w:type="dxa"/>
          </w:tcPr>
          <w:p w14:paraId="0CFF522A" w14:textId="77777777" w:rsidR="00EA15A8" w:rsidRPr="001C1B14" w:rsidRDefault="00EA15A8" w:rsidP="00821431">
            <w:pPr>
              <w:rPr>
                <w:rFonts w:ascii="Arial" w:hAnsi="Arial" w:cs="Arial"/>
              </w:rPr>
            </w:pPr>
          </w:p>
        </w:tc>
      </w:tr>
      <w:tr w:rsidR="00EA15A8" w:rsidRPr="00477CEC" w14:paraId="6B00481A" w14:textId="77777777" w:rsidTr="00821431">
        <w:tc>
          <w:tcPr>
            <w:tcW w:w="779" w:type="dxa"/>
            <w:tcBorders>
              <w:top w:val="single" w:sz="4" w:space="0" w:color="auto"/>
              <w:left w:val="single" w:sz="4" w:space="0" w:color="auto"/>
              <w:bottom w:val="single" w:sz="4" w:space="0" w:color="auto"/>
              <w:right w:val="single" w:sz="4" w:space="0" w:color="auto"/>
            </w:tcBorders>
          </w:tcPr>
          <w:p w14:paraId="24E7246B" w14:textId="77777777" w:rsidR="00EA15A8" w:rsidRPr="001C1B14" w:rsidRDefault="00EA15A8" w:rsidP="00821431">
            <w:pPr>
              <w:jc w:val="both"/>
              <w:rPr>
                <w:rFonts w:ascii="Arial" w:hAnsi="Arial" w:cs="Arial"/>
              </w:rPr>
            </w:pPr>
            <w:r w:rsidRPr="001C1B14">
              <w:rPr>
                <w:rFonts w:ascii="Arial" w:hAnsi="Arial" w:cs="Arial"/>
              </w:rPr>
              <w:t>1.5.2</w:t>
            </w:r>
          </w:p>
        </w:tc>
        <w:tc>
          <w:tcPr>
            <w:tcW w:w="4536" w:type="dxa"/>
            <w:tcBorders>
              <w:top w:val="single" w:sz="4" w:space="0" w:color="auto"/>
              <w:left w:val="single" w:sz="4" w:space="0" w:color="auto"/>
              <w:bottom w:val="single" w:sz="4" w:space="0" w:color="auto"/>
              <w:right w:val="single" w:sz="4" w:space="0" w:color="auto"/>
            </w:tcBorders>
          </w:tcPr>
          <w:p w14:paraId="526CEB2C" w14:textId="77777777" w:rsidR="00EA15A8" w:rsidRPr="006C345F" w:rsidRDefault="00EA15A8" w:rsidP="00821431">
            <w:pPr>
              <w:rPr>
                <w:rFonts w:ascii="Arial" w:hAnsi="Arial" w:cs="Arial"/>
                <w:b/>
              </w:rPr>
            </w:pPr>
            <w:r w:rsidRPr="006C345F">
              <w:rPr>
                <w:rFonts w:ascii="Arial" w:hAnsi="Arial" w:cs="Arial"/>
                <w:b/>
              </w:rPr>
              <w:t>Sozialdienst - Ressourcen</w:t>
            </w:r>
          </w:p>
          <w:p w14:paraId="752339DE" w14:textId="792CC2A6" w:rsidR="00934BF2" w:rsidRDefault="00934BF2" w:rsidP="00767BAB">
            <w:pPr>
              <w:rPr>
                <w:rFonts w:ascii="Arial" w:hAnsi="Arial" w:cs="Arial"/>
              </w:rPr>
            </w:pPr>
            <w:r w:rsidRPr="00274FAC">
              <w:rPr>
                <w:rFonts w:ascii="Arial" w:hAnsi="Arial" w:cs="Arial"/>
                <w:highlight w:val="green"/>
              </w:rPr>
              <w:t xml:space="preserve">Für die Beratung der Patienten in dem Zentrum steht mind. 1 VK Sozialarbeit </w:t>
            </w:r>
            <w:r w:rsidRPr="00274FAC">
              <w:rPr>
                <w:rFonts w:ascii="Arial" w:hAnsi="Arial" w:cs="Arial"/>
                <w:strike/>
                <w:highlight w:val="green"/>
              </w:rPr>
              <w:t>pro 400 beratene Patienten</w:t>
            </w:r>
            <w:r>
              <w:rPr>
                <w:rFonts w:ascii="Arial" w:hAnsi="Arial" w:cs="Arial"/>
                <w:highlight w:val="green"/>
              </w:rPr>
              <w:t xml:space="preserve"> </w:t>
            </w:r>
            <w:r w:rsidRPr="00274FAC">
              <w:rPr>
                <w:rFonts w:ascii="Arial" w:hAnsi="Arial" w:cs="Arial"/>
                <w:highlight w:val="green"/>
              </w:rPr>
              <w:t xml:space="preserve">für 400 Beratungen bei Patienten des Zentrums (=Primärfälle, </w:t>
            </w:r>
            <w:proofErr w:type="spellStart"/>
            <w:r w:rsidRPr="00274FAC">
              <w:rPr>
                <w:rFonts w:ascii="Arial" w:hAnsi="Arial" w:cs="Arial"/>
                <w:highlight w:val="green"/>
              </w:rPr>
              <w:t>sek.</w:t>
            </w:r>
            <w:proofErr w:type="spellEnd"/>
            <w:r w:rsidRPr="00274FAC">
              <w:rPr>
                <w:rFonts w:ascii="Arial" w:hAnsi="Arial" w:cs="Arial"/>
                <w:highlight w:val="green"/>
              </w:rPr>
              <w:t xml:space="preserve"> Metastasierung, Rezidive) </w:t>
            </w:r>
            <w:r w:rsidRPr="00274FAC">
              <w:rPr>
                <w:rFonts w:ascii="Arial" w:hAnsi="Arial" w:cs="Arial"/>
                <w:strike/>
                <w:highlight w:val="green"/>
              </w:rPr>
              <w:t>dem Zentrum</w:t>
            </w:r>
            <w:r w:rsidRPr="00274FAC">
              <w:rPr>
                <w:rFonts w:ascii="Arial" w:hAnsi="Arial" w:cs="Arial"/>
                <w:highlight w:val="green"/>
              </w:rPr>
              <w:t xml:space="preserve"> zur Verfügung. Die personellen Ressourcen können zentral vorgehalten werden, Organisationsplan muss vorliegen.</w:t>
            </w:r>
          </w:p>
          <w:p w14:paraId="298F6A02" w14:textId="77777777" w:rsidR="00934BF2" w:rsidRDefault="00934BF2" w:rsidP="00934BF2">
            <w:pPr>
              <w:tabs>
                <w:tab w:val="left" w:pos="5121"/>
              </w:tabs>
              <w:rPr>
                <w:rFonts w:ascii="Arial" w:hAnsi="Arial" w:cs="Arial"/>
                <w:highlight w:val="green"/>
              </w:rPr>
            </w:pPr>
          </w:p>
          <w:p w14:paraId="3786C9B5" w14:textId="7DE29CE0" w:rsidR="00934BF2" w:rsidRPr="001C1B14" w:rsidRDefault="00934BF2" w:rsidP="00934BF2">
            <w:pPr>
              <w:rPr>
                <w:rFonts w:ascii="Arial" w:hAnsi="Arial" w:cs="Arial"/>
              </w:rPr>
            </w:pPr>
            <w:r w:rsidRPr="00934BF2">
              <w:rPr>
                <w:rFonts w:ascii="Arial" w:hAnsi="Arial" w:cs="Arial"/>
                <w:sz w:val="15"/>
                <w:szCs w:val="15"/>
                <w:highlight w:val="green"/>
                <w:lang w:bidi="ar-SA"/>
              </w:rPr>
              <w:t>Farblegende:  Änderung gegenüber Version vom 20.07.2018</w:t>
            </w:r>
          </w:p>
        </w:tc>
        <w:tc>
          <w:tcPr>
            <w:tcW w:w="4536" w:type="dxa"/>
            <w:tcBorders>
              <w:top w:val="single" w:sz="4" w:space="0" w:color="auto"/>
              <w:left w:val="single" w:sz="4" w:space="0" w:color="auto"/>
              <w:bottom w:val="single" w:sz="4" w:space="0" w:color="auto"/>
              <w:right w:val="single" w:sz="4" w:space="0" w:color="auto"/>
            </w:tcBorders>
          </w:tcPr>
          <w:p w14:paraId="078B6476" w14:textId="181E999D" w:rsidR="007168D4" w:rsidRPr="006D36DA" w:rsidRDefault="007168D4" w:rsidP="009762AA">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999C3FC" w14:textId="77777777" w:rsidR="00EA15A8" w:rsidRPr="00477CEC" w:rsidRDefault="00EA15A8" w:rsidP="00821431">
            <w:pPr>
              <w:rPr>
                <w:rFonts w:ascii="Arial" w:hAnsi="Arial" w:cs="Arial"/>
              </w:rPr>
            </w:pPr>
          </w:p>
        </w:tc>
      </w:tr>
      <w:tr w:rsidR="00EA15A8" w:rsidRPr="00477CEC" w14:paraId="3A971200" w14:textId="77777777" w:rsidTr="00821431">
        <w:tc>
          <w:tcPr>
            <w:tcW w:w="779" w:type="dxa"/>
            <w:tcBorders>
              <w:top w:val="single" w:sz="4" w:space="0" w:color="auto"/>
              <w:left w:val="single" w:sz="4" w:space="0" w:color="auto"/>
              <w:bottom w:val="single" w:sz="4" w:space="0" w:color="auto"/>
              <w:right w:val="single" w:sz="4" w:space="0" w:color="auto"/>
            </w:tcBorders>
          </w:tcPr>
          <w:p w14:paraId="04DAF812" w14:textId="77777777" w:rsidR="00EA15A8" w:rsidRPr="00295180" w:rsidRDefault="00EA15A8" w:rsidP="00821431">
            <w:pPr>
              <w:jc w:val="both"/>
              <w:rPr>
                <w:rFonts w:ascii="Arial" w:hAnsi="Arial" w:cs="Arial"/>
              </w:rPr>
            </w:pPr>
            <w:r w:rsidRPr="00477CEC">
              <w:rPr>
                <w:rFonts w:ascii="Arial" w:hAnsi="Arial" w:cs="Arial"/>
              </w:rPr>
              <w:t>1.5.3</w:t>
            </w:r>
          </w:p>
        </w:tc>
        <w:tc>
          <w:tcPr>
            <w:tcW w:w="4536" w:type="dxa"/>
            <w:tcBorders>
              <w:top w:val="single" w:sz="4" w:space="0" w:color="auto"/>
              <w:left w:val="single" w:sz="4" w:space="0" w:color="auto"/>
              <w:bottom w:val="single" w:sz="4" w:space="0" w:color="auto"/>
              <w:right w:val="single" w:sz="4" w:space="0" w:color="auto"/>
            </w:tcBorders>
          </w:tcPr>
          <w:p w14:paraId="5F6B904C" w14:textId="77777777" w:rsidR="00EA15A8" w:rsidRPr="006C345F" w:rsidRDefault="00EA15A8" w:rsidP="00821431">
            <w:pPr>
              <w:jc w:val="both"/>
              <w:rPr>
                <w:rFonts w:ascii="Arial" w:hAnsi="Arial"/>
                <w:b/>
              </w:rPr>
            </w:pPr>
            <w:r w:rsidRPr="006C345F">
              <w:rPr>
                <w:rFonts w:ascii="Arial" w:hAnsi="Arial"/>
                <w:b/>
              </w:rPr>
              <w:t>Umfang Patientenbetreuung</w:t>
            </w:r>
          </w:p>
          <w:p w14:paraId="3C8B9192" w14:textId="77777777" w:rsidR="00EA15A8" w:rsidRPr="00477CEC" w:rsidRDefault="00EA15A8" w:rsidP="00821431">
            <w:pPr>
              <w:rPr>
                <w:rFonts w:ascii="Arial" w:hAnsi="Arial" w:cs="Arial"/>
              </w:rPr>
            </w:pPr>
            <w:r w:rsidRPr="00477CEC">
              <w:rPr>
                <w:rFonts w:ascii="Arial" w:hAnsi="Arial"/>
              </w:rPr>
              <w:t>Die Anzahl der Patienten, die vom Sozialdienst eine Betreuung erfahren haben, ist zu dokumentieren und auszuwerten.</w:t>
            </w:r>
          </w:p>
        </w:tc>
        <w:tc>
          <w:tcPr>
            <w:tcW w:w="4536" w:type="dxa"/>
            <w:tcBorders>
              <w:top w:val="single" w:sz="4" w:space="0" w:color="auto"/>
              <w:left w:val="single" w:sz="4" w:space="0" w:color="auto"/>
              <w:bottom w:val="single" w:sz="4" w:space="0" w:color="auto"/>
              <w:right w:val="single" w:sz="4" w:space="0" w:color="auto"/>
            </w:tcBorders>
          </w:tcPr>
          <w:p w14:paraId="515C5F56" w14:textId="77777777" w:rsidR="00EA15A8" w:rsidRPr="006D36DA" w:rsidRDefault="00FB0928" w:rsidP="00821431">
            <w:pPr>
              <w:pStyle w:val="Kopfzeile"/>
              <w:tabs>
                <w:tab w:val="clear" w:pos="4536"/>
                <w:tab w:val="clear" w:pos="9072"/>
              </w:tabs>
              <w:jc w:val="center"/>
              <w:rPr>
                <w:rFonts w:ascii="Arial" w:hAnsi="Arial" w:cs="Arial"/>
              </w:rPr>
            </w:pPr>
            <w:r>
              <w:rPr>
                <w:rFonts w:ascii="Arial" w:hAnsi="Arial" w:cs="Arial"/>
              </w:rPr>
              <w:t>Angabe im Datenblatt</w:t>
            </w:r>
          </w:p>
        </w:tc>
        <w:tc>
          <w:tcPr>
            <w:tcW w:w="425" w:type="dxa"/>
            <w:tcBorders>
              <w:top w:val="single" w:sz="4" w:space="0" w:color="auto"/>
              <w:left w:val="single" w:sz="4" w:space="0" w:color="auto"/>
              <w:bottom w:val="single" w:sz="4" w:space="0" w:color="auto"/>
              <w:right w:val="single" w:sz="4" w:space="0" w:color="auto"/>
            </w:tcBorders>
          </w:tcPr>
          <w:p w14:paraId="5FC24327" w14:textId="77777777" w:rsidR="00EA15A8" w:rsidRPr="00477CEC" w:rsidRDefault="00EA15A8" w:rsidP="00821431">
            <w:pPr>
              <w:rPr>
                <w:rFonts w:ascii="Arial" w:hAnsi="Arial" w:cs="Arial"/>
              </w:rPr>
            </w:pPr>
          </w:p>
        </w:tc>
      </w:tr>
    </w:tbl>
    <w:p w14:paraId="509A53E1" w14:textId="77777777" w:rsidR="00EA15A8" w:rsidRPr="00477CEC" w:rsidRDefault="00EA15A8" w:rsidP="00EA15A8">
      <w:pPr>
        <w:rPr>
          <w:rFonts w:ascii="Arial" w:hAnsi="Arial"/>
        </w:rPr>
      </w:pPr>
    </w:p>
    <w:p w14:paraId="4B90BC53"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71820A2" w14:textId="77777777" w:rsidTr="00821431">
        <w:trPr>
          <w:cantSplit/>
          <w:tblHeader/>
        </w:trPr>
        <w:tc>
          <w:tcPr>
            <w:tcW w:w="10276" w:type="dxa"/>
            <w:gridSpan w:val="4"/>
            <w:tcBorders>
              <w:top w:val="nil"/>
              <w:left w:val="nil"/>
              <w:bottom w:val="nil"/>
              <w:right w:val="nil"/>
            </w:tcBorders>
          </w:tcPr>
          <w:p w14:paraId="0A9590FA" w14:textId="77777777" w:rsidR="00EA15A8" w:rsidRPr="00477CEC" w:rsidRDefault="00EA15A8" w:rsidP="00821431">
            <w:pPr>
              <w:tabs>
                <w:tab w:val="left" w:pos="709"/>
              </w:tabs>
              <w:rPr>
                <w:rFonts w:ascii="Arial" w:hAnsi="Arial"/>
              </w:rPr>
            </w:pPr>
            <w:r w:rsidRPr="00477CEC">
              <w:rPr>
                <w:rFonts w:ascii="Arial" w:hAnsi="Arial"/>
                <w:b/>
              </w:rPr>
              <w:t>1.6</w:t>
            </w:r>
            <w:r w:rsidRPr="00477CEC">
              <w:rPr>
                <w:rFonts w:ascii="Arial" w:hAnsi="Arial"/>
                <w:b/>
              </w:rPr>
              <w:tab/>
              <w:t>Patientenbeteiligung</w:t>
            </w:r>
          </w:p>
          <w:p w14:paraId="26E76B9D"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69649B65" w14:textId="77777777" w:rsidTr="00821431">
        <w:tc>
          <w:tcPr>
            <w:tcW w:w="779" w:type="dxa"/>
          </w:tcPr>
          <w:p w14:paraId="13A89BFB"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4674975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01DED66D"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5CD4C3B3" w14:textId="77777777" w:rsidR="00EA15A8" w:rsidRPr="00477CEC" w:rsidRDefault="00EA15A8" w:rsidP="00821431">
            <w:pPr>
              <w:rPr>
                <w:rFonts w:ascii="Arial" w:hAnsi="Arial" w:cs="Arial"/>
              </w:rPr>
            </w:pPr>
          </w:p>
        </w:tc>
      </w:tr>
      <w:tr w:rsidR="00EA15A8" w:rsidRPr="00477CEC" w14:paraId="761BA361" w14:textId="77777777" w:rsidTr="00821431">
        <w:tc>
          <w:tcPr>
            <w:tcW w:w="779" w:type="dxa"/>
          </w:tcPr>
          <w:p w14:paraId="53AA5BB7" w14:textId="77777777" w:rsidR="00EA15A8" w:rsidRPr="00477CEC" w:rsidRDefault="00EA15A8" w:rsidP="00821431">
            <w:pPr>
              <w:jc w:val="both"/>
              <w:rPr>
                <w:rFonts w:ascii="Arial" w:hAnsi="Arial" w:cs="Arial"/>
              </w:rPr>
            </w:pPr>
            <w:r w:rsidRPr="00477CEC">
              <w:rPr>
                <w:rFonts w:ascii="Arial" w:hAnsi="Arial" w:cs="Arial"/>
              </w:rPr>
              <w:t>1.6.1</w:t>
            </w:r>
          </w:p>
        </w:tc>
        <w:tc>
          <w:tcPr>
            <w:tcW w:w="4536" w:type="dxa"/>
          </w:tcPr>
          <w:p w14:paraId="498D5625"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E2E9B0A" w14:textId="77777777" w:rsidR="001A106C" w:rsidRPr="00477CEC" w:rsidRDefault="001A106C" w:rsidP="001A106C">
            <w:pPr>
              <w:rPr>
                <w:rFonts w:ascii="Arial" w:hAnsi="Arial" w:cs="Arial"/>
              </w:rPr>
            </w:pPr>
          </w:p>
          <w:p w14:paraId="563435C7" w14:textId="0A1D674A" w:rsidR="00EA15A8" w:rsidRPr="00477CEC" w:rsidRDefault="001A106C" w:rsidP="001A106C">
            <w:pPr>
              <w:rPr>
                <w:rFonts w:ascii="Arial" w:hAnsi="Arial" w:cs="Arial"/>
              </w:rPr>
            </w:pPr>
            <w:r w:rsidRPr="00761AF8">
              <w:rPr>
                <w:rFonts w:ascii="Arial" w:hAnsi="Arial" w:cs="Arial"/>
              </w:rPr>
              <w:t>Besonderheiten für Sarkome sind an dieser Stelle unter der Angabe von Verantwortlichkeiten zu beschreiben.</w:t>
            </w:r>
          </w:p>
        </w:tc>
        <w:tc>
          <w:tcPr>
            <w:tcW w:w="4536" w:type="dxa"/>
          </w:tcPr>
          <w:p w14:paraId="2BFFE9D6"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13BA88B7" w14:textId="77777777" w:rsidR="00EA15A8" w:rsidRPr="00477CEC" w:rsidRDefault="00EA15A8" w:rsidP="00821431">
            <w:pPr>
              <w:rPr>
                <w:rFonts w:ascii="Arial" w:hAnsi="Arial" w:cs="Arial"/>
              </w:rPr>
            </w:pPr>
          </w:p>
        </w:tc>
      </w:tr>
      <w:tr w:rsidR="00EA15A8" w:rsidRPr="00477CEC" w14:paraId="1110295D" w14:textId="77777777" w:rsidTr="00045405">
        <w:trPr>
          <w:trHeight w:val="1361"/>
        </w:trPr>
        <w:tc>
          <w:tcPr>
            <w:tcW w:w="779" w:type="dxa"/>
            <w:tcBorders>
              <w:top w:val="single" w:sz="4" w:space="0" w:color="auto"/>
              <w:left w:val="single" w:sz="4" w:space="0" w:color="auto"/>
              <w:bottom w:val="single" w:sz="4" w:space="0" w:color="auto"/>
              <w:right w:val="single" w:sz="4" w:space="0" w:color="auto"/>
            </w:tcBorders>
          </w:tcPr>
          <w:p w14:paraId="1D57A458" w14:textId="77777777" w:rsidR="00EA15A8" w:rsidRPr="00991456" w:rsidRDefault="00991456" w:rsidP="00991456">
            <w:pPr>
              <w:jc w:val="both"/>
              <w:rPr>
                <w:rFonts w:ascii="Arial" w:hAnsi="Arial" w:cs="Arial"/>
              </w:rPr>
            </w:pPr>
            <w:r>
              <w:rPr>
                <w:rFonts w:ascii="Arial" w:hAnsi="Arial" w:cs="Arial"/>
              </w:rPr>
              <w:t>1.6.2</w:t>
            </w:r>
          </w:p>
        </w:tc>
        <w:tc>
          <w:tcPr>
            <w:tcW w:w="4536" w:type="dxa"/>
            <w:tcBorders>
              <w:top w:val="single" w:sz="4" w:space="0" w:color="auto"/>
              <w:left w:val="single" w:sz="4" w:space="0" w:color="auto"/>
              <w:bottom w:val="single" w:sz="4" w:space="0" w:color="auto"/>
              <w:right w:val="single" w:sz="4" w:space="0" w:color="auto"/>
            </w:tcBorders>
          </w:tcPr>
          <w:p w14:paraId="46489138" w14:textId="77777777" w:rsidR="00991456" w:rsidRPr="00CE56B6" w:rsidRDefault="00991456" w:rsidP="00991456">
            <w:pPr>
              <w:jc w:val="both"/>
              <w:rPr>
                <w:rFonts w:ascii="Arial" w:hAnsi="Arial"/>
                <w:b/>
              </w:rPr>
            </w:pPr>
            <w:r w:rsidRPr="00CE56B6">
              <w:rPr>
                <w:rFonts w:ascii="Arial" w:hAnsi="Arial"/>
                <w:b/>
              </w:rPr>
              <w:t>Patientenbefragungen</w:t>
            </w:r>
          </w:p>
          <w:p w14:paraId="68F7F598" w14:textId="77777777" w:rsidR="00991456" w:rsidRPr="00991456" w:rsidRDefault="00991456" w:rsidP="00A55656">
            <w:pPr>
              <w:numPr>
                <w:ilvl w:val="0"/>
                <w:numId w:val="37"/>
              </w:numPr>
              <w:jc w:val="both"/>
              <w:rPr>
                <w:rFonts w:ascii="Arial" w:hAnsi="Arial"/>
              </w:rPr>
            </w:pPr>
            <w:r>
              <w:rPr>
                <w:rFonts w:ascii="Arial" w:hAnsi="Arial"/>
              </w:rPr>
              <w:t xml:space="preserve">Mind. alle 3 Jahre </w:t>
            </w:r>
            <w:r w:rsidRPr="00991456">
              <w:rPr>
                <w:rFonts w:ascii="Arial" w:hAnsi="Arial"/>
              </w:rPr>
              <w:t>wird einmal über 3 Monate allen Patienten die Möglichkeit gegeben, an der Patientenbefragung teilzunehmen.</w:t>
            </w:r>
          </w:p>
          <w:p w14:paraId="0B95C9C6" w14:textId="77777777" w:rsidR="00EA15A8" w:rsidRPr="00600E02" w:rsidRDefault="00991456" w:rsidP="00A55656">
            <w:pPr>
              <w:numPr>
                <w:ilvl w:val="0"/>
                <w:numId w:val="37"/>
              </w:numPr>
              <w:rPr>
                <w:rFonts w:ascii="Arial" w:hAnsi="Arial" w:cs="Arial"/>
              </w:rPr>
            </w:pPr>
            <w:r w:rsidRPr="00991456">
              <w:rPr>
                <w:rFonts w:ascii="Arial" w:hAnsi="Arial"/>
              </w:rPr>
              <w:t>Die Rücklaufquote sollte über 30% betragen (bei Unterschreitung Ergebnis bewerten).</w:t>
            </w:r>
          </w:p>
        </w:tc>
        <w:tc>
          <w:tcPr>
            <w:tcW w:w="4536" w:type="dxa"/>
            <w:tcBorders>
              <w:top w:val="single" w:sz="4" w:space="0" w:color="auto"/>
              <w:left w:val="single" w:sz="4" w:space="0" w:color="auto"/>
              <w:bottom w:val="single" w:sz="4" w:space="0" w:color="auto"/>
              <w:right w:val="single" w:sz="4" w:space="0" w:color="auto"/>
            </w:tcBorders>
          </w:tcPr>
          <w:p w14:paraId="0C6A6695" w14:textId="77777777" w:rsidR="00DB0796" w:rsidRPr="00CE56B6" w:rsidRDefault="00DB0796" w:rsidP="00991456">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8EE17B3" w14:textId="77777777" w:rsidR="00EA15A8" w:rsidRPr="00477CEC" w:rsidRDefault="00EA15A8" w:rsidP="00821431">
            <w:pPr>
              <w:rPr>
                <w:rFonts w:ascii="Arial" w:hAnsi="Arial" w:cs="Arial"/>
              </w:rPr>
            </w:pPr>
          </w:p>
        </w:tc>
      </w:tr>
    </w:tbl>
    <w:p w14:paraId="340F8783" w14:textId="77777777" w:rsidR="00EA15A8" w:rsidRPr="00477CEC" w:rsidRDefault="00EA15A8" w:rsidP="00EA15A8">
      <w:pPr>
        <w:rPr>
          <w:rFonts w:ascii="Arial" w:hAnsi="Arial"/>
        </w:rPr>
      </w:pPr>
    </w:p>
    <w:p w14:paraId="52CE854E"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EA15A8" w:rsidRPr="00477CEC" w14:paraId="106D18B6" w14:textId="77777777" w:rsidTr="00821431">
        <w:trPr>
          <w:cantSplit/>
          <w:tblHeader/>
        </w:trPr>
        <w:tc>
          <w:tcPr>
            <w:tcW w:w="10276" w:type="dxa"/>
            <w:gridSpan w:val="5"/>
            <w:tcBorders>
              <w:top w:val="nil"/>
              <w:left w:val="nil"/>
              <w:bottom w:val="nil"/>
              <w:right w:val="nil"/>
            </w:tcBorders>
          </w:tcPr>
          <w:p w14:paraId="57DCDD92" w14:textId="77777777" w:rsidR="00EA15A8" w:rsidRPr="00477CEC" w:rsidRDefault="00EA15A8" w:rsidP="00821431">
            <w:pPr>
              <w:tabs>
                <w:tab w:val="left" w:pos="709"/>
              </w:tabs>
              <w:rPr>
                <w:rFonts w:ascii="Arial" w:hAnsi="Arial"/>
              </w:rPr>
            </w:pPr>
            <w:r w:rsidRPr="00477CEC">
              <w:rPr>
                <w:rFonts w:ascii="Arial" w:hAnsi="Arial"/>
                <w:b/>
              </w:rPr>
              <w:t>1.7</w:t>
            </w:r>
            <w:r w:rsidRPr="00477CEC">
              <w:rPr>
                <w:rFonts w:ascii="Arial" w:hAnsi="Arial"/>
                <w:b/>
              </w:rPr>
              <w:tab/>
              <w:t>Studienmanagement</w:t>
            </w:r>
          </w:p>
          <w:p w14:paraId="4F2D1AE1"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6426A8A2" w14:textId="77777777" w:rsidTr="00821431">
        <w:tc>
          <w:tcPr>
            <w:tcW w:w="779" w:type="dxa"/>
          </w:tcPr>
          <w:p w14:paraId="4459B1F8"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400D453F"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582646AB"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gridSpan w:val="2"/>
          </w:tcPr>
          <w:p w14:paraId="4F720495" w14:textId="77777777" w:rsidR="00EA15A8" w:rsidRPr="00477CEC" w:rsidRDefault="00EA15A8" w:rsidP="00821431">
            <w:pPr>
              <w:rPr>
                <w:rFonts w:ascii="Arial" w:hAnsi="Arial" w:cs="Arial"/>
              </w:rPr>
            </w:pPr>
          </w:p>
        </w:tc>
      </w:tr>
      <w:tr w:rsidR="00EA15A8" w:rsidRPr="00477CEC" w14:paraId="2438C115" w14:textId="77777777" w:rsidTr="00821431">
        <w:trPr>
          <w:trHeight w:val="1303"/>
        </w:trPr>
        <w:tc>
          <w:tcPr>
            <w:tcW w:w="779" w:type="dxa"/>
          </w:tcPr>
          <w:p w14:paraId="3A204D42" w14:textId="77777777" w:rsidR="00EA15A8" w:rsidRPr="00477CEC" w:rsidRDefault="00EA15A8" w:rsidP="00821431">
            <w:pPr>
              <w:jc w:val="both"/>
              <w:rPr>
                <w:rFonts w:ascii="Arial" w:hAnsi="Arial" w:cs="Arial"/>
              </w:rPr>
            </w:pPr>
            <w:r w:rsidRPr="00477CEC">
              <w:rPr>
                <w:rFonts w:ascii="Arial" w:hAnsi="Arial" w:cs="Arial"/>
              </w:rPr>
              <w:lastRenderedPageBreak/>
              <w:t>1.7.1</w:t>
            </w:r>
          </w:p>
        </w:tc>
        <w:tc>
          <w:tcPr>
            <w:tcW w:w="4536" w:type="dxa"/>
          </w:tcPr>
          <w:p w14:paraId="0440A0DE"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3E68077E" w14:textId="77777777" w:rsidR="001A106C" w:rsidRPr="00477CEC" w:rsidRDefault="001A106C" w:rsidP="001A106C">
            <w:pPr>
              <w:rPr>
                <w:rFonts w:ascii="Arial" w:hAnsi="Arial" w:cs="Arial"/>
              </w:rPr>
            </w:pPr>
          </w:p>
          <w:p w14:paraId="67412735" w14:textId="11CE7E9F" w:rsidR="00EA15A8" w:rsidRPr="00477CEC" w:rsidRDefault="001A106C" w:rsidP="001A106C">
            <w:pPr>
              <w:rPr>
                <w:rFonts w:ascii="Arial" w:hAnsi="Arial" w:cs="Arial"/>
              </w:rPr>
            </w:pPr>
            <w:r w:rsidRPr="00761AF8">
              <w:rPr>
                <w:rFonts w:ascii="Arial" w:hAnsi="Arial" w:cs="Arial"/>
              </w:rPr>
              <w:t>Besonderheiten für Sarkome sind an dieser Stelle unter der Angabe</w:t>
            </w:r>
            <w:r w:rsidRPr="00477CEC">
              <w:rPr>
                <w:rFonts w:ascii="Arial" w:hAnsi="Arial" w:cs="Arial"/>
              </w:rPr>
              <w:t xml:space="preserve"> von Verantwortlichkeiten zu beschreiben.</w:t>
            </w:r>
          </w:p>
        </w:tc>
        <w:tc>
          <w:tcPr>
            <w:tcW w:w="4536" w:type="dxa"/>
          </w:tcPr>
          <w:p w14:paraId="498A1CE8" w14:textId="77777777" w:rsidR="00EA15A8" w:rsidRPr="006D36DA" w:rsidRDefault="00EA15A8" w:rsidP="00934AD3">
            <w:pPr>
              <w:pStyle w:val="Kopfzeile"/>
              <w:tabs>
                <w:tab w:val="clear" w:pos="4536"/>
                <w:tab w:val="clear" w:pos="9072"/>
              </w:tabs>
              <w:rPr>
                <w:rFonts w:ascii="Arial" w:hAnsi="Arial" w:cs="Arial"/>
              </w:rPr>
            </w:pPr>
          </w:p>
        </w:tc>
        <w:tc>
          <w:tcPr>
            <w:tcW w:w="425" w:type="dxa"/>
            <w:gridSpan w:val="2"/>
          </w:tcPr>
          <w:p w14:paraId="5283C566" w14:textId="77777777" w:rsidR="00EA15A8" w:rsidRPr="00477CEC" w:rsidRDefault="00EA15A8" w:rsidP="00821431">
            <w:pPr>
              <w:rPr>
                <w:rFonts w:ascii="Arial" w:hAnsi="Arial" w:cs="Arial"/>
              </w:rPr>
            </w:pPr>
          </w:p>
        </w:tc>
      </w:tr>
      <w:tr w:rsidR="00EA15A8" w:rsidRPr="00477CEC" w14:paraId="0E2E5296" w14:textId="77777777" w:rsidTr="00821431">
        <w:trPr>
          <w:gridAfter w:val="1"/>
          <w:wAfter w:w="6" w:type="dxa"/>
        </w:trPr>
        <w:tc>
          <w:tcPr>
            <w:tcW w:w="779" w:type="dxa"/>
          </w:tcPr>
          <w:p w14:paraId="3054131A" w14:textId="77777777" w:rsidR="00EA15A8" w:rsidRPr="00477CEC" w:rsidRDefault="00EA15A8" w:rsidP="00821431">
            <w:pPr>
              <w:rPr>
                <w:rFonts w:ascii="Arial" w:hAnsi="Arial" w:cs="Arial"/>
              </w:rPr>
            </w:pPr>
            <w:r w:rsidRPr="00477CEC">
              <w:rPr>
                <w:rFonts w:ascii="Arial" w:hAnsi="Arial" w:cs="Arial"/>
              </w:rPr>
              <w:t>1.7.3</w:t>
            </w:r>
          </w:p>
        </w:tc>
        <w:tc>
          <w:tcPr>
            <w:tcW w:w="4536" w:type="dxa"/>
          </w:tcPr>
          <w:p w14:paraId="246DA96F" w14:textId="77777777" w:rsidR="00EA15A8" w:rsidRPr="006C345F" w:rsidRDefault="00EA15A8" w:rsidP="00821431">
            <w:pPr>
              <w:ind w:right="75"/>
              <w:rPr>
                <w:rFonts w:ascii="Arial" w:hAnsi="Arial" w:cs="Arial"/>
                <w:b/>
              </w:rPr>
            </w:pPr>
            <w:r w:rsidRPr="006C345F">
              <w:rPr>
                <w:rFonts w:ascii="Arial" w:hAnsi="Arial" w:cs="Arial"/>
                <w:b/>
              </w:rPr>
              <w:t>Studienbeauftragter</w:t>
            </w:r>
          </w:p>
          <w:p w14:paraId="1E09CAC3" w14:textId="77777777" w:rsidR="00EA15A8" w:rsidRDefault="00EA15A8" w:rsidP="00821431">
            <w:pPr>
              <w:ind w:right="75"/>
              <w:rPr>
                <w:rFonts w:ascii="Arial" w:hAnsi="Arial" w:cs="Arial"/>
              </w:rPr>
            </w:pPr>
            <w:r w:rsidRPr="00600E02">
              <w:rPr>
                <w:rFonts w:ascii="Arial" w:hAnsi="Arial" w:cs="Arial"/>
              </w:rPr>
              <w:t>Studienbeauftragter Arzt ist namentlich zu benennen.</w:t>
            </w:r>
          </w:p>
          <w:p w14:paraId="78B46098" w14:textId="77777777" w:rsidR="00EA15A8" w:rsidRDefault="00EA15A8" w:rsidP="00821431">
            <w:pPr>
              <w:ind w:right="75"/>
              <w:rPr>
                <w:rFonts w:ascii="Arial" w:hAnsi="Arial" w:cs="Arial"/>
              </w:rPr>
            </w:pPr>
          </w:p>
          <w:p w14:paraId="3AEAAB8B" w14:textId="77777777" w:rsidR="00EA15A8" w:rsidRPr="006D36DA" w:rsidRDefault="00EA15A8" w:rsidP="00821431">
            <w:pPr>
              <w:pStyle w:val="Kopfzeile"/>
              <w:tabs>
                <w:tab w:val="left" w:pos="708"/>
              </w:tabs>
              <w:ind w:right="75"/>
              <w:rPr>
                <w:rFonts w:ascii="Arial" w:hAnsi="Arial" w:cs="Arial"/>
              </w:rPr>
            </w:pPr>
            <w:r w:rsidRPr="006D36DA">
              <w:rPr>
                <w:rFonts w:ascii="Arial" w:hAnsi="Arial" w:cs="Arial"/>
              </w:rPr>
              <w:t>Studienassistenz</w:t>
            </w:r>
          </w:p>
          <w:p w14:paraId="57C3C4F1" w14:textId="77777777" w:rsidR="00EA15A8" w:rsidRDefault="00EA15A8" w:rsidP="00A55656">
            <w:pPr>
              <w:numPr>
                <w:ilvl w:val="0"/>
                <w:numId w:val="32"/>
              </w:numPr>
              <w:ind w:left="214" w:right="75" w:hanging="214"/>
              <w:rPr>
                <w:rFonts w:ascii="Arial" w:hAnsi="Arial" w:cs="Arial"/>
              </w:rPr>
            </w:pPr>
            <w:r>
              <w:rPr>
                <w:rFonts w:ascii="Arial" w:hAnsi="Arial" w:cs="Arial"/>
              </w:rPr>
              <w:t xml:space="preserve">Pro „durchführende Studieneinheit“ ist eine Studienassistenz in dem „Studienorganigramm“ </w:t>
            </w:r>
            <w:r w:rsidRPr="00477CEC">
              <w:rPr>
                <w:rFonts w:ascii="Arial" w:hAnsi="Arial" w:cs="Arial"/>
              </w:rPr>
              <w:t xml:space="preserve">(Anlage 2) </w:t>
            </w:r>
            <w:r>
              <w:rPr>
                <w:rFonts w:ascii="Arial" w:hAnsi="Arial" w:cs="Arial"/>
              </w:rPr>
              <w:t>namentlich zu benennen.</w:t>
            </w:r>
          </w:p>
          <w:p w14:paraId="0C673C67" w14:textId="77777777" w:rsidR="00EA15A8" w:rsidRPr="00477CEC" w:rsidRDefault="00EA15A8" w:rsidP="00A55656">
            <w:pPr>
              <w:numPr>
                <w:ilvl w:val="0"/>
                <w:numId w:val="32"/>
              </w:numPr>
              <w:ind w:left="214" w:hanging="214"/>
              <w:rPr>
                <w:rFonts w:ascii="Arial" w:hAnsi="Arial" w:cs="Arial"/>
              </w:rPr>
            </w:pPr>
            <w:r>
              <w:rPr>
                <w:rFonts w:ascii="Arial" w:hAnsi="Arial" w:cs="Arial"/>
              </w:rPr>
              <w:t>Diese kann für mehrere „durchführende Studieneinheiten“ parallel aktiv sein.</w:t>
            </w:r>
          </w:p>
        </w:tc>
        <w:tc>
          <w:tcPr>
            <w:tcW w:w="4536" w:type="dxa"/>
          </w:tcPr>
          <w:p w14:paraId="6F84EFA4" w14:textId="77777777" w:rsidR="00EA15A8" w:rsidRPr="0019616B" w:rsidRDefault="00EA15A8" w:rsidP="00821431">
            <w:pPr>
              <w:tabs>
                <w:tab w:val="num" w:pos="781"/>
                <w:tab w:val="num" w:pos="990"/>
              </w:tabs>
              <w:ind w:right="75"/>
              <w:rPr>
                <w:rFonts w:ascii="Arial" w:hAnsi="Arial" w:cs="Arial"/>
              </w:rPr>
            </w:pPr>
          </w:p>
        </w:tc>
        <w:tc>
          <w:tcPr>
            <w:tcW w:w="419" w:type="dxa"/>
          </w:tcPr>
          <w:p w14:paraId="59EA5792" w14:textId="77777777" w:rsidR="00EA15A8" w:rsidRPr="00477CEC" w:rsidRDefault="00EA15A8" w:rsidP="00821431">
            <w:pPr>
              <w:rPr>
                <w:rFonts w:ascii="Arial" w:hAnsi="Arial" w:cs="Arial"/>
              </w:rPr>
            </w:pPr>
          </w:p>
        </w:tc>
      </w:tr>
      <w:tr w:rsidR="00EA15A8" w:rsidRPr="00477CEC" w14:paraId="6311AEFC" w14:textId="77777777" w:rsidTr="00821431">
        <w:tc>
          <w:tcPr>
            <w:tcW w:w="779" w:type="dxa"/>
            <w:tcBorders>
              <w:left w:val="single" w:sz="4" w:space="0" w:color="auto"/>
              <w:bottom w:val="nil"/>
              <w:right w:val="single" w:sz="4" w:space="0" w:color="auto"/>
            </w:tcBorders>
          </w:tcPr>
          <w:p w14:paraId="2222F01A" w14:textId="77777777" w:rsidR="00EA15A8" w:rsidRPr="00477CEC" w:rsidRDefault="00EA15A8" w:rsidP="00821431">
            <w:pPr>
              <w:rPr>
                <w:rFonts w:ascii="Arial" w:hAnsi="Arial" w:cs="Arial"/>
              </w:rPr>
            </w:pPr>
            <w:r w:rsidRPr="00477CEC">
              <w:rPr>
                <w:rFonts w:ascii="Arial" w:hAnsi="Arial" w:cs="Arial"/>
              </w:rPr>
              <w:t>1.7.4</w:t>
            </w:r>
          </w:p>
        </w:tc>
        <w:tc>
          <w:tcPr>
            <w:tcW w:w="4536" w:type="dxa"/>
            <w:tcBorders>
              <w:top w:val="single" w:sz="4" w:space="0" w:color="auto"/>
              <w:left w:val="single" w:sz="4" w:space="0" w:color="auto"/>
              <w:bottom w:val="single" w:sz="4" w:space="0" w:color="auto"/>
              <w:right w:val="single" w:sz="4" w:space="0" w:color="auto"/>
            </w:tcBorders>
          </w:tcPr>
          <w:p w14:paraId="3161E459" w14:textId="77777777" w:rsidR="00EA15A8" w:rsidRPr="006C345F" w:rsidRDefault="00EA15A8" w:rsidP="00821431">
            <w:pPr>
              <w:rPr>
                <w:rFonts w:ascii="Arial" w:hAnsi="Arial" w:cs="Arial"/>
                <w:b/>
              </w:rPr>
            </w:pPr>
            <w:r w:rsidRPr="006C345F">
              <w:rPr>
                <w:rFonts w:ascii="Arial" w:hAnsi="Arial" w:cs="Arial"/>
                <w:b/>
              </w:rPr>
              <w:t>Anteil Studienpatienten</w:t>
            </w:r>
          </w:p>
          <w:p w14:paraId="1381E813" w14:textId="77777777" w:rsidR="00EA15A8" w:rsidRPr="00477CEC" w:rsidRDefault="00EA15A8" w:rsidP="00821431">
            <w:pPr>
              <w:rPr>
                <w:rFonts w:ascii="Arial" w:hAnsi="Arial" w:cs="Arial"/>
              </w:rPr>
            </w:pPr>
            <w:r w:rsidRPr="00477CEC">
              <w:rPr>
                <w:rFonts w:ascii="Arial" w:hAnsi="Arial" w:cs="Arial"/>
              </w:rPr>
              <w:t>Erstzertifizierung: es müssen Patienten in Studien eingebracht worden sein.</w:t>
            </w:r>
          </w:p>
          <w:p w14:paraId="79B0EE26" w14:textId="77777777" w:rsidR="00EA15A8" w:rsidRPr="00477CEC" w:rsidRDefault="00EA15A8" w:rsidP="00821431">
            <w:pPr>
              <w:rPr>
                <w:rFonts w:ascii="Arial" w:hAnsi="Arial" w:cs="Arial"/>
              </w:rPr>
            </w:pPr>
            <w:r w:rsidRPr="00477CEC">
              <w:rPr>
                <w:rFonts w:ascii="Arial" w:hAnsi="Arial" w:cs="Arial"/>
              </w:rPr>
              <w:t>nach 1 Jahr:</w:t>
            </w:r>
            <w:r w:rsidRPr="00477CEC">
              <w:rPr>
                <w:rFonts w:ascii="Arial" w:hAnsi="Arial" w:cs="Arial"/>
              </w:rPr>
              <w:tab/>
              <w:t>mind. 5% der Primärfälle</w:t>
            </w:r>
          </w:p>
        </w:tc>
        <w:tc>
          <w:tcPr>
            <w:tcW w:w="4536" w:type="dxa"/>
            <w:tcBorders>
              <w:left w:val="single" w:sz="4" w:space="0" w:color="auto"/>
              <w:right w:val="single" w:sz="4" w:space="0" w:color="auto"/>
            </w:tcBorders>
          </w:tcPr>
          <w:p w14:paraId="13AD326D" w14:textId="77777777" w:rsidR="00EA15A8" w:rsidRPr="00295180" w:rsidRDefault="00EA15A8" w:rsidP="00821431">
            <w:pPr>
              <w:rPr>
                <w:rFonts w:ascii="Arial" w:hAnsi="Arial" w:cs="Arial"/>
                <w:strike/>
              </w:rPr>
            </w:pPr>
          </w:p>
        </w:tc>
        <w:tc>
          <w:tcPr>
            <w:tcW w:w="425" w:type="dxa"/>
            <w:gridSpan w:val="2"/>
            <w:tcBorders>
              <w:left w:val="single" w:sz="4" w:space="0" w:color="auto"/>
              <w:right w:val="single" w:sz="4" w:space="0" w:color="auto"/>
            </w:tcBorders>
          </w:tcPr>
          <w:p w14:paraId="76743492" w14:textId="77777777" w:rsidR="00EA15A8" w:rsidRPr="00477CEC" w:rsidRDefault="00EA15A8" w:rsidP="00821431">
            <w:pPr>
              <w:rPr>
                <w:rFonts w:ascii="Arial" w:hAnsi="Arial" w:cs="Arial"/>
              </w:rPr>
            </w:pPr>
          </w:p>
        </w:tc>
      </w:tr>
      <w:tr w:rsidR="00EA15A8" w:rsidRPr="00477CEC" w14:paraId="7E6B26ED" w14:textId="77777777" w:rsidTr="00821431">
        <w:tc>
          <w:tcPr>
            <w:tcW w:w="779" w:type="dxa"/>
            <w:tcBorders>
              <w:top w:val="nil"/>
              <w:left w:val="single" w:sz="4" w:space="0" w:color="auto"/>
              <w:bottom w:val="nil"/>
              <w:right w:val="single" w:sz="4" w:space="0" w:color="auto"/>
            </w:tcBorders>
          </w:tcPr>
          <w:p w14:paraId="3872F3C1" w14:textId="77777777" w:rsidR="00EA15A8" w:rsidRPr="00477CEC" w:rsidRDefault="00EA15A8" w:rsidP="0082143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CFE16C5" w14:textId="77777777" w:rsidR="00EA15A8" w:rsidRPr="00477CEC" w:rsidRDefault="00EA15A8" w:rsidP="00821431">
            <w:pPr>
              <w:rPr>
                <w:rFonts w:ascii="Arial" w:hAnsi="Arial" w:cs="Arial"/>
              </w:rPr>
            </w:pPr>
            <w:r w:rsidRPr="00477CEC">
              <w:rPr>
                <w:rFonts w:ascii="Arial" w:hAnsi="Arial" w:cs="Arial"/>
              </w:rPr>
              <w:t>Als Studienteilnahme zählt nur die Einbringung von Patienten in Studien mit Ethikvotum (auch nicht-interventionelle/</w:t>
            </w:r>
            <w:r>
              <w:rPr>
                <w:rFonts w:ascii="Arial" w:hAnsi="Arial" w:cs="Arial"/>
              </w:rPr>
              <w:t xml:space="preserve"> </w:t>
            </w:r>
            <w:r w:rsidRPr="00477CEC">
              <w:rPr>
                <w:rFonts w:ascii="Arial" w:hAnsi="Arial" w:cs="Arial"/>
              </w:rPr>
              <w:t>diagnostische Studien und Präventionsstudien, Versorgungsforschung werden anerkannt).</w:t>
            </w:r>
          </w:p>
        </w:tc>
        <w:tc>
          <w:tcPr>
            <w:tcW w:w="4536" w:type="dxa"/>
            <w:tcBorders>
              <w:left w:val="single" w:sz="4" w:space="0" w:color="auto"/>
              <w:right w:val="single" w:sz="4" w:space="0" w:color="auto"/>
            </w:tcBorders>
          </w:tcPr>
          <w:p w14:paraId="2ABC4D5F" w14:textId="77777777" w:rsidR="00EA15A8" w:rsidRPr="00477CEC" w:rsidRDefault="00EA15A8" w:rsidP="00821431">
            <w:pPr>
              <w:rPr>
                <w:rFonts w:ascii="Arial" w:hAnsi="Arial" w:cs="Arial"/>
              </w:rPr>
            </w:pPr>
          </w:p>
        </w:tc>
        <w:tc>
          <w:tcPr>
            <w:tcW w:w="425" w:type="dxa"/>
            <w:gridSpan w:val="2"/>
            <w:tcBorders>
              <w:left w:val="single" w:sz="4" w:space="0" w:color="auto"/>
              <w:right w:val="single" w:sz="4" w:space="0" w:color="auto"/>
            </w:tcBorders>
          </w:tcPr>
          <w:p w14:paraId="14F10C22" w14:textId="77777777" w:rsidR="00EA15A8" w:rsidRPr="00477CEC" w:rsidRDefault="00EA15A8" w:rsidP="00821431">
            <w:pPr>
              <w:rPr>
                <w:rFonts w:ascii="Arial" w:hAnsi="Arial" w:cs="Arial"/>
              </w:rPr>
            </w:pPr>
          </w:p>
        </w:tc>
      </w:tr>
      <w:tr w:rsidR="00EA15A8" w:rsidRPr="00477CEC" w14:paraId="341936F4" w14:textId="77777777" w:rsidTr="00821431">
        <w:tc>
          <w:tcPr>
            <w:tcW w:w="779" w:type="dxa"/>
            <w:tcBorders>
              <w:top w:val="nil"/>
              <w:left w:val="single" w:sz="4" w:space="0" w:color="auto"/>
              <w:bottom w:val="single" w:sz="4" w:space="0" w:color="auto"/>
              <w:right w:val="single" w:sz="4" w:space="0" w:color="auto"/>
            </w:tcBorders>
          </w:tcPr>
          <w:p w14:paraId="6FC1433D" w14:textId="77777777" w:rsidR="00EA15A8" w:rsidRPr="00477CEC" w:rsidRDefault="00EA15A8" w:rsidP="0082143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43D5FC9" w14:textId="77777777" w:rsidR="00EA15A8" w:rsidRPr="00477CEC" w:rsidRDefault="00EA15A8" w:rsidP="00821431">
            <w:pPr>
              <w:jc w:val="both"/>
              <w:rPr>
                <w:rFonts w:ascii="Arial" w:hAnsi="Arial" w:cs="Arial"/>
                <w:shd w:val="clear" w:color="auto" w:fill="FFFF99"/>
              </w:rPr>
            </w:pPr>
            <w:r w:rsidRPr="00477CEC">
              <w:rPr>
                <w:rFonts w:ascii="Arial" w:hAnsi="Arial" w:cs="Arial"/>
              </w:rPr>
              <w:t>Alle Studienpat</w:t>
            </w:r>
            <w:r>
              <w:rPr>
                <w:rFonts w:ascii="Arial" w:hAnsi="Arial" w:cs="Arial"/>
              </w:rPr>
              <w:t>ienten</w:t>
            </w:r>
            <w:r w:rsidRPr="00477CEC">
              <w:rPr>
                <w:rFonts w:ascii="Arial" w:hAnsi="Arial" w:cs="Arial"/>
              </w:rPr>
              <w:t xml:space="preserve"> können für die Berechnung der Studienquote (Anteil Studienpat</w:t>
            </w:r>
            <w:r>
              <w:rPr>
                <w:rFonts w:ascii="Arial" w:hAnsi="Arial" w:cs="Arial"/>
              </w:rPr>
              <w:t>ienten</w:t>
            </w:r>
            <w:r w:rsidRPr="00477CEC">
              <w:rPr>
                <w:rFonts w:ascii="Arial" w:hAnsi="Arial" w:cs="Arial"/>
              </w:rPr>
              <w:t xml:space="preserve"> bezogen auf Primärfallzahl des Zentrums) berücksichtigt werden</w:t>
            </w:r>
            <w:r>
              <w:rPr>
                <w:rFonts w:ascii="Arial" w:hAnsi="Arial" w:cs="Arial"/>
              </w:rPr>
              <w:t>.</w:t>
            </w:r>
          </w:p>
          <w:p w14:paraId="2190A020" w14:textId="77777777" w:rsidR="00EA15A8" w:rsidRPr="00477CEC" w:rsidRDefault="00EA15A8" w:rsidP="00821431">
            <w:pPr>
              <w:rPr>
                <w:rFonts w:ascii="Arial" w:hAnsi="Arial" w:cs="Arial"/>
                <w:shd w:val="clear" w:color="auto" w:fill="FFFF99"/>
              </w:rPr>
            </w:pPr>
            <w:r w:rsidRPr="00477CEC">
              <w:rPr>
                <w:rFonts w:ascii="Arial" w:hAnsi="Arial" w:cs="Arial"/>
              </w:rPr>
              <w:t>Allgemeine Voraussetzungen für die Definition</w:t>
            </w:r>
            <w:r w:rsidRPr="00477CEC">
              <w:rPr>
                <w:rFonts w:ascii="Arial" w:hAnsi="Arial" w:cs="Arial"/>
                <w:shd w:val="clear" w:color="auto" w:fill="FFFF99"/>
              </w:rPr>
              <w:t xml:space="preserve"> </w:t>
            </w:r>
            <w:r w:rsidRPr="00477CEC">
              <w:rPr>
                <w:rFonts w:ascii="Arial" w:hAnsi="Arial" w:cs="Arial"/>
              </w:rPr>
              <w:t>Studienquote:</w:t>
            </w:r>
          </w:p>
          <w:p w14:paraId="445BBA00" w14:textId="77777777" w:rsidR="00EA15A8" w:rsidRPr="00530DBB" w:rsidRDefault="00EA15A8" w:rsidP="00622F94">
            <w:pPr>
              <w:pStyle w:val="Listenabsatz"/>
              <w:numPr>
                <w:ilvl w:val="0"/>
                <w:numId w:val="31"/>
              </w:numPr>
              <w:rPr>
                <w:rFonts w:ascii="Arial" w:hAnsi="Arial" w:cs="Arial"/>
              </w:rPr>
            </w:pPr>
            <w:r w:rsidRPr="00530DBB">
              <w:rPr>
                <w:rFonts w:ascii="Arial" w:hAnsi="Arial" w:cs="Arial"/>
              </w:rPr>
              <w:t>Patienten können 1x pro Studie gezählt werden, Zeitpunkt: Datum der Patienteneinwilligung.</w:t>
            </w:r>
          </w:p>
          <w:p w14:paraId="0DFB6BB1" w14:textId="77777777" w:rsidR="00EA15A8" w:rsidRPr="00530DBB" w:rsidRDefault="00EA15A8" w:rsidP="00622F94">
            <w:pPr>
              <w:pStyle w:val="Listenabsatz"/>
              <w:numPr>
                <w:ilvl w:val="0"/>
                <w:numId w:val="31"/>
              </w:numPr>
              <w:rPr>
                <w:rFonts w:ascii="Arial" w:hAnsi="Arial" w:cs="Arial"/>
              </w:rPr>
            </w:pPr>
            <w:r w:rsidRPr="00530DBB">
              <w:rPr>
                <w:rFonts w:ascii="Arial" w:hAnsi="Arial" w:cs="Arial"/>
              </w:rPr>
              <w:t>Es können Patienten in der palliativen und adjuvanten Situation gezählt werden, keine Einschränkung der Stadien.</w:t>
            </w:r>
          </w:p>
          <w:p w14:paraId="015F290A" w14:textId="77777777" w:rsidR="00EA15A8" w:rsidRPr="00530DBB" w:rsidRDefault="00EA15A8" w:rsidP="00622F94">
            <w:pPr>
              <w:pStyle w:val="Listenabsatz"/>
              <w:numPr>
                <w:ilvl w:val="0"/>
                <w:numId w:val="31"/>
              </w:numPr>
              <w:rPr>
                <w:rFonts w:ascii="Arial" w:hAnsi="Arial" w:cs="Arial"/>
              </w:rPr>
            </w:pPr>
            <w:r w:rsidRPr="00530DBB">
              <w:rPr>
                <w:rFonts w:ascii="Arial" w:hAnsi="Arial" w:cs="Arial"/>
              </w:rPr>
              <w:t>Patienten, die parallel in mehrere Studien eingebracht sind, können mehrfach gezählt werden.</w:t>
            </w:r>
          </w:p>
        </w:tc>
        <w:tc>
          <w:tcPr>
            <w:tcW w:w="4536" w:type="dxa"/>
            <w:tcBorders>
              <w:left w:val="single" w:sz="4" w:space="0" w:color="auto"/>
              <w:bottom w:val="single" w:sz="4" w:space="0" w:color="auto"/>
              <w:right w:val="single" w:sz="4" w:space="0" w:color="auto"/>
            </w:tcBorders>
          </w:tcPr>
          <w:p w14:paraId="3AB61FE7" w14:textId="77777777" w:rsidR="00EA15A8" w:rsidRPr="00477CEC" w:rsidRDefault="00EA15A8" w:rsidP="00821431">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77F2AE64" w14:textId="77777777" w:rsidR="00EA15A8" w:rsidRPr="00477CEC" w:rsidRDefault="00EA15A8" w:rsidP="00821431">
            <w:pPr>
              <w:rPr>
                <w:rFonts w:ascii="Arial" w:hAnsi="Arial" w:cs="Arial"/>
              </w:rPr>
            </w:pPr>
          </w:p>
        </w:tc>
      </w:tr>
    </w:tbl>
    <w:p w14:paraId="465DF599" w14:textId="77777777" w:rsidR="00EA15A8" w:rsidRPr="00477CEC" w:rsidRDefault="00EA15A8" w:rsidP="00EA15A8">
      <w:pPr>
        <w:rPr>
          <w:rFonts w:ascii="Arial" w:hAnsi="Arial"/>
        </w:rPr>
      </w:pPr>
    </w:p>
    <w:p w14:paraId="1DA3C8F3"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70EB721" w14:textId="77777777" w:rsidTr="00821431">
        <w:trPr>
          <w:cantSplit/>
          <w:tblHeader/>
        </w:trPr>
        <w:tc>
          <w:tcPr>
            <w:tcW w:w="10276" w:type="dxa"/>
            <w:gridSpan w:val="4"/>
            <w:tcBorders>
              <w:top w:val="nil"/>
              <w:left w:val="nil"/>
              <w:bottom w:val="nil"/>
              <w:right w:val="nil"/>
            </w:tcBorders>
          </w:tcPr>
          <w:p w14:paraId="2F60C801" w14:textId="77777777" w:rsidR="00EA15A8" w:rsidRPr="00477CEC" w:rsidRDefault="00EA15A8" w:rsidP="00821431">
            <w:pPr>
              <w:tabs>
                <w:tab w:val="left" w:pos="709"/>
              </w:tabs>
              <w:rPr>
                <w:rFonts w:ascii="Arial" w:hAnsi="Arial"/>
              </w:rPr>
            </w:pPr>
            <w:r w:rsidRPr="00477CEC">
              <w:rPr>
                <w:rFonts w:ascii="Arial" w:hAnsi="Arial"/>
                <w:b/>
              </w:rPr>
              <w:t>1.8</w:t>
            </w:r>
            <w:r w:rsidRPr="00477CEC">
              <w:rPr>
                <w:rFonts w:ascii="Arial" w:hAnsi="Arial"/>
                <w:b/>
              </w:rPr>
              <w:tab/>
              <w:t>Pflege</w:t>
            </w:r>
          </w:p>
          <w:p w14:paraId="2EE58AE8"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F3D38EF" w14:textId="77777777" w:rsidTr="00821431">
        <w:tc>
          <w:tcPr>
            <w:tcW w:w="779" w:type="dxa"/>
          </w:tcPr>
          <w:p w14:paraId="4A944674"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55FA556"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1569BE0"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2A6ACBA" w14:textId="77777777" w:rsidR="00EA15A8" w:rsidRPr="00477CEC" w:rsidRDefault="00EA15A8" w:rsidP="00821431">
            <w:pPr>
              <w:rPr>
                <w:rFonts w:ascii="Arial" w:hAnsi="Arial" w:cs="Arial"/>
              </w:rPr>
            </w:pPr>
          </w:p>
        </w:tc>
      </w:tr>
      <w:tr w:rsidR="00EA15A8" w:rsidRPr="00477CEC" w14:paraId="67554B70" w14:textId="77777777" w:rsidTr="00821431">
        <w:tc>
          <w:tcPr>
            <w:tcW w:w="779" w:type="dxa"/>
          </w:tcPr>
          <w:p w14:paraId="5ABDE8BD" w14:textId="77777777" w:rsidR="00EA15A8" w:rsidRPr="00477CEC" w:rsidRDefault="00EA15A8" w:rsidP="00821431">
            <w:pPr>
              <w:jc w:val="both"/>
              <w:rPr>
                <w:rFonts w:ascii="Arial" w:hAnsi="Arial" w:cs="Arial"/>
              </w:rPr>
            </w:pPr>
            <w:r w:rsidRPr="00477CEC">
              <w:rPr>
                <w:rFonts w:ascii="Arial" w:hAnsi="Arial" w:cs="Arial"/>
              </w:rPr>
              <w:t>1.8.1</w:t>
            </w:r>
          </w:p>
        </w:tc>
        <w:tc>
          <w:tcPr>
            <w:tcW w:w="4536" w:type="dxa"/>
          </w:tcPr>
          <w:p w14:paraId="4296722D"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20A7082F" w14:textId="77777777" w:rsidR="001A106C" w:rsidRPr="00477CEC" w:rsidRDefault="001A106C" w:rsidP="001A106C">
            <w:pPr>
              <w:rPr>
                <w:rFonts w:ascii="Arial" w:hAnsi="Arial" w:cs="Arial"/>
              </w:rPr>
            </w:pPr>
          </w:p>
          <w:p w14:paraId="088ED6C3" w14:textId="4A7F5F63" w:rsidR="00EA15A8" w:rsidRPr="00477CEC"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w:t>
            </w:r>
            <w:r w:rsidRPr="00477CEC">
              <w:rPr>
                <w:rFonts w:ascii="Arial" w:hAnsi="Arial" w:cs="Arial"/>
              </w:rPr>
              <w:t xml:space="preserve"> an dieser Stelle unter der Angabe von Verantwortlichkeiten zu beschreiben.</w:t>
            </w:r>
          </w:p>
        </w:tc>
        <w:tc>
          <w:tcPr>
            <w:tcW w:w="4536" w:type="dxa"/>
          </w:tcPr>
          <w:p w14:paraId="6AD1B567" w14:textId="77777777" w:rsidR="00EA15A8" w:rsidRPr="00477CEC" w:rsidRDefault="00EA15A8" w:rsidP="00934AD3">
            <w:pPr>
              <w:outlineLvl w:val="0"/>
              <w:rPr>
                <w:rFonts w:ascii="Arial" w:hAnsi="Arial" w:cs="Arial"/>
              </w:rPr>
            </w:pPr>
          </w:p>
        </w:tc>
        <w:tc>
          <w:tcPr>
            <w:tcW w:w="425" w:type="dxa"/>
          </w:tcPr>
          <w:p w14:paraId="0A2923F6" w14:textId="77777777" w:rsidR="00EA15A8" w:rsidRPr="00477CEC" w:rsidRDefault="00EA15A8" w:rsidP="00821431">
            <w:pPr>
              <w:rPr>
                <w:rFonts w:ascii="Arial" w:hAnsi="Arial" w:cs="Arial"/>
              </w:rPr>
            </w:pPr>
          </w:p>
        </w:tc>
      </w:tr>
      <w:tr w:rsidR="00EA15A8" w:rsidRPr="00477CEC" w14:paraId="6416BDA1" w14:textId="77777777" w:rsidTr="00821431">
        <w:tc>
          <w:tcPr>
            <w:tcW w:w="779" w:type="dxa"/>
            <w:tcBorders>
              <w:top w:val="single" w:sz="4" w:space="0" w:color="auto"/>
              <w:left w:val="single" w:sz="4" w:space="0" w:color="auto"/>
              <w:bottom w:val="single" w:sz="4" w:space="0" w:color="auto"/>
              <w:right w:val="single" w:sz="4" w:space="0" w:color="auto"/>
            </w:tcBorders>
          </w:tcPr>
          <w:p w14:paraId="4E3BF4EF" w14:textId="77777777" w:rsidR="00EA15A8" w:rsidRPr="00477CEC" w:rsidRDefault="00EA15A8" w:rsidP="00821431">
            <w:pPr>
              <w:jc w:val="both"/>
              <w:rPr>
                <w:rFonts w:ascii="Arial" w:hAnsi="Arial" w:cs="Arial"/>
              </w:rPr>
            </w:pPr>
            <w:r w:rsidRPr="00477CEC">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6D304838" w14:textId="77777777" w:rsidR="00EA15A8" w:rsidRPr="006C345F" w:rsidRDefault="00EA15A8" w:rsidP="00821431">
            <w:pPr>
              <w:rPr>
                <w:rFonts w:ascii="Arial" w:hAnsi="Arial" w:cs="Arial"/>
                <w:b/>
              </w:rPr>
            </w:pPr>
            <w:r w:rsidRPr="006C345F">
              <w:rPr>
                <w:rFonts w:ascii="Arial" w:hAnsi="Arial" w:cs="Arial"/>
                <w:b/>
              </w:rPr>
              <w:t>Onkologische Fachpflegekräfte</w:t>
            </w:r>
          </w:p>
          <w:p w14:paraId="0508AB8C" w14:textId="77777777" w:rsidR="00761AF8" w:rsidRDefault="00EA15A8" w:rsidP="00761AF8">
            <w:pPr>
              <w:numPr>
                <w:ilvl w:val="0"/>
                <w:numId w:val="13"/>
              </w:numPr>
              <w:tabs>
                <w:tab w:val="clear" w:pos="360"/>
                <w:tab w:val="num" w:pos="214"/>
              </w:tabs>
              <w:autoSpaceDE w:val="0"/>
              <w:autoSpaceDN w:val="0"/>
              <w:adjustRightInd w:val="0"/>
              <w:ind w:left="214" w:hanging="214"/>
              <w:rPr>
                <w:rFonts w:ascii="Arial" w:hAnsi="Arial" w:cs="Arial"/>
              </w:rPr>
            </w:pPr>
            <w:r w:rsidRPr="00477CEC">
              <w:rPr>
                <w:rFonts w:ascii="Arial" w:hAnsi="Arial" w:cs="Arial"/>
              </w:rPr>
              <w:t>Am Zentrum muss mind. 1 aktive onkologische Fa</w:t>
            </w:r>
            <w:r>
              <w:rPr>
                <w:rFonts w:ascii="Arial" w:hAnsi="Arial" w:cs="Arial"/>
              </w:rPr>
              <w:t xml:space="preserve">chpflegekraft </w:t>
            </w:r>
            <w:r w:rsidR="00761AF8" w:rsidRPr="00274FAC">
              <w:rPr>
                <w:rFonts w:ascii="Arial" w:hAnsi="Arial" w:cs="Arial"/>
                <w:highlight w:val="green"/>
              </w:rPr>
              <w:t xml:space="preserve">(1 VK) aktiv im Tagdienst angestellt </w:t>
            </w:r>
            <w:r w:rsidR="00761AF8" w:rsidRPr="00274FAC">
              <w:rPr>
                <w:rFonts w:ascii="Arial" w:hAnsi="Arial" w:cs="Arial"/>
                <w:strike/>
                <w:highlight w:val="green"/>
              </w:rPr>
              <w:t>eingebunden</w:t>
            </w:r>
            <w:r w:rsidR="00761AF8" w:rsidRPr="007D6325">
              <w:rPr>
                <w:rFonts w:ascii="Arial" w:hAnsi="Arial" w:cs="Arial"/>
              </w:rPr>
              <w:t xml:space="preserve"> sein.</w:t>
            </w:r>
          </w:p>
          <w:p w14:paraId="479462E3" w14:textId="77777777" w:rsidR="00EA15A8" w:rsidRDefault="00EA15A8" w:rsidP="00761AF8">
            <w:pPr>
              <w:numPr>
                <w:ilvl w:val="0"/>
                <w:numId w:val="13"/>
              </w:numPr>
              <w:tabs>
                <w:tab w:val="clear" w:pos="360"/>
                <w:tab w:val="num" w:pos="214"/>
              </w:tabs>
              <w:autoSpaceDE w:val="0"/>
              <w:autoSpaceDN w:val="0"/>
              <w:adjustRightInd w:val="0"/>
              <w:ind w:left="214" w:hanging="214"/>
              <w:rPr>
                <w:rFonts w:ascii="Arial" w:hAnsi="Arial" w:cs="Arial"/>
              </w:rPr>
            </w:pPr>
            <w:r w:rsidRPr="00477CEC">
              <w:rPr>
                <w:rFonts w:ascii="Arial" w:hAnsi="Arial" w:cs="Arial"/>
              </w:rPr>
              <w:lastRenderedPageBreak/>
              <w:t>Onkologische Fachpflegekräfte sind namentlich zu benennen.</w:t>
            </w:r>
          </w:p>
          <w:p w14:paraId="22A27F0D" w14:textId="77777777" w:rsidR="00761AF8" w:rsidRDefault="00761AF8" w:rsidP="00761AF8">
            <w:pPr>
              <w:tabs>
                <w:tab w:val="left" w:pos="5121"/>
              </w:tabs>
              <w:rPr>
                <w:rFonts w:ascii="Arial" w:hAnsi="Arial" w:cs="Arial"/>
                <w:highlight w:val="green"/>
              </w:rPr>
            </w:pPr>
          </w:p>
          <w:p w14:paraId="32043FC1" w14:textId="4EF0CE5E" w:rsidR="00761AF8" w:rsidRPr="00477CEC" w:rsidRDefault="00761AF8" w:rsidP="00761AF8">
            <w:pPr>
              <w:autoSpaceDE w:val="0"/>
              <w:autoSpaceDN w:val="0"/>
              <w:adjustRightInd w:val="0"/>
              <w:rPr>
                <w:rFonts w:ascii="Arial" w:hAnsi="Arial" w:cs="Arial"/>
              </w:rPr>
            </w:pPr>
            <w:r w:rsidRPr="00934BF2">
              <w:rPr>
                <w:rFonts w:ascii="Arial" w:hAnsi="Arial" w:cs="Arial"/>
                <w:sz w:val="15"/>
                <w:szCs w:val="15"/>
                <w:highlight w:val="green"/>
                <w:lang w:bidi="ar-SA"/>
              </w:rPr>
              <w:t>Farblegende:  Änderung gegenüber Version vom 20.07.2018</w:t>
            </w:r>
          </w:p>
        </w:tc>
        <w:tc>
          <w:tcPr>
            <w:tcW w:w="4536" w:type="dxa"/>
            <w:tcBorders>
              <w:top w:val="single" w:sz="4" w:space="0" w:color="auto"/>
              <w:left w:val="single" w:sz="4" w:space="0" w:color="auto"/>
              <w:bottom w:val="single" w:sz="4" w:space="0" w:color="auto"/>
              <w:right w:val="single" w:sz="4" w:space="0" w:color="auto"/>
            </w:tcBorders>
          </w:tcPr>
          <w:p w14:paraId="161A99C5" w14:textId="1E62CB2A" w:rsidR="00EA15A8" w:rsidRPr="008A563B" w:rsidRDefault="00EA15A8" w:rsidP="00761AF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89D756" w14:textId="77777777" w:rsidR="00EA15A8" w:rsidRPr="00477CEC" w:rsidRDefault="00EA15A8" w:rsidP="00821431">
            <w:pPr>
              <w:rPr>
                <w:rFonts w:ascii="Arial" w:hAnsi="Arial" w:cs="Arial"/>
              </w:rPr>
            </w:pPr>
          </w:p>
        </w:tc>
      </w:tr>
    </w:tbl>
    <w:p w14:paraId="5775BCF4" w14:textId="77777777" w:rsidR="00EA15A8" w:rsidRPr="00477CEC" w:rsidRDefault="00EA15A8" w:rsidP="00EA15A8">
      <w:pPr>
        <w:rPr>
          <w:rFonts w:ascii="Arial" w:hAnsi="Arial"/>
        </w:rPr>
      </w:pPr>
    </w:p>
    <w:p w14:paraId="5ADEB2F5"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91"/>
        <w:gridCol w:w="4581"/>
        <w:gridCol w:w="425"/>
      </w:tblGrid>
      <w:tr w:rsidR="00EA15A8" w:rsidRPr="00477CEC" w14:paraId="2B752A79" w14:textId="77777777" w:rsidTr="00821431">
        <w:trPr>
          <w:cantSplit/>
          <w:tblHeader/>
        </w:trPr>
        <w:tc>
          <w:tcPr>
            <w:tcW w:w="10276" w:type="dxa"/>
            <w:gridSpan w:val="4"/>
            <w:tcBorders>
              <w:top w:val="nil"/>
              <w:left w:val="nil"/>
              <w:bottom w:val="nil"/>
              <w:right w:val="nil"/>
            </w:tcBorders>
          </w:tcPr>
          <w:p w14:paraId="2C84446F" w14:textId="77777777" w:rsidR="00EA15A8" w:rsidRPr="00477CEC" w:rsidRDefault="00EA15A8" w:rsidP="00821431">
            <w:pPr>
              <w:tabs>
                <w:tab w:val="left" w:pos="709"/>
              </w:tabs>
              <w:spacing w:line="276" w:lineRule="auto"/>
              <w:rPr>
                <w:rFonts w:ascii="Arial" w:hAnsi="Arial" w:cs="Arial"/>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6942319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5AC81F48" w14:textId="77777777" w:rsidTr="00821431">
        <w:tc>
          <w:tcPr>
            <w:tcW w:w="779" w:type="dxa"/>
          </w:tcPr>
          <w:p w14:paraId="48EB3BC6" w14:textId="77777777" w:rsidR="00EA15A8" w:rsidRPr="00477CEC" w:rsidRDefault="00EA15A8" w:rsidP="00821431">
            <w:pPr>
              <w:jc w:val="center"/>
              <w:rPr>
                <w:rFonts w:ascii="Arial" w:hAnsi="Arial" w:cs="Arial"/>
              </w:rPr>
            </w:pPr>
            <w:r w:rsidRPr="00477CEC">
              <w:rPr>
                <w:rFonts w:ascii="Arial" w:hAnsi="Arial" w:cs="Arial"/>
              </w:rPr>
              <w:t>Kap.</w:t>
            </w:r>
          </w:p>
        </w:tc>
        <w:tc>
          <w:tcPr>
            <w:tcW w:w="4491" w:type="dxa"/>
          </w:tcPr>
          <w:p w14:paraId="0360F047"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81" w:type="dxa"/>
          </w:tcPr>
          <w:p w14:paraId="38EE8300"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31245B1C" w14:textId="77777777" w:rsidR="00EA15A8" w:rsidRPr="00477CEC" w:rsidRDefault="00EA15A8" w:rsidP="00821431">
            <w:pPr>
              <w:rPr>
                <w:rFonts w:ascii="Arial" w:hAnsi="Arial" w:cs="Arial"/>
              </w:rPr>
            </w:pPr>
          </w:p>
        </w:tc>
      </w:tr>
      <w:tr w:rsidR="00EA15A8" w:rsidRPr="00477CEC" w14:paraId="6431B41C" w14:textId="77777777" w:rsidTr="00821431">
        <w:trPr>
          <w:trHeight w:val="1229"/>
        </w:trPr>
        <w:tc>
          <w:tcPr>
            <w:tcW w:w="779" w:type="dxa"/>
          </w:tcPr>
          <w:p w14:paraId="4A64EC64" w14:textId="77777777" w:rsidR="00EA15A8" w:rsidRPr="00477CEC" w:rsidRDefault="00EA15A8" w:rsidP="00821431">
            <w:pPr>
              <w:jc w:val="both"/>
              <w:rPr>
                <w:rFonts w:ascii="Arial" w:hAnsi="Arial" w:cs="Arial"/>
              </w:rPr>
            </w:pPr>
            <w:r w:rsidRPr="00477CEC">
              <w:rPr>
                <w:rFonts w:ascii="Arial" w:hAnsi="Arial" w:cs="Arial"/>
              </w:rPr>
              <w:t>1.9.1</w:t>
            </w:r>
          </w:p>
        </w:tc>
        <w:tc>
          <w:tcPr>
            <w:tcW w:w="4491" w:type="dxa"/>
          </w:tcPr>
          <w:p w14:paraId="1CCD8D00"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14A6F638" w14:textId="77777777" w:rsidR="001A106C" w:rsidRPr="00477CEC" w:rsidRDefault="001A106C" w:rsidP="001A106C">
            <w:pPr>
              <w:rPr>
                <w:rFonts w:ascii="Arial" w:hAnsi="Arial" w:cs="Arial"/>
              </w:rPr>
            </w:pPr>
          </w:p>
          <w:p w14:paraId="737DE457" w14:textId="7AC46FA6" w:rsidR="00EA15A8" w:rsidRPr="008E1B7F"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 an dieser Stelle unter der Angabe von</w:t>
            </w:r>
            <w:r w:rsidRPr="00477CEC">
              <w:rPr>
                <w:rFonts w:ascii="Arial" w:hAnsi="Arial" w:cs="Arial"/>
              </w:rPr>
              <w:t xml:space="preserve"> Verantwortlichkeiten zu beschreiben.</w:t>
            </w:r>
          </w:p>
        </w:tc>
        <w:tc>
          <w:tcPr>
            <w:tcW w:w="4581" w:type="dxa"/>
          </w:tcPr>
          <w:p w14:paraId="3FADD245" w14:textId="77777777" w:rsidR="00EA15A8" w:rsidRPr="00477CEC" w:rsidRDefault="00EA15A8" w:rsidP="00934AD3">
            <w:pPr>
              <w:rPr>
                <w:rFonts w:ascii="Arial" w:hAnsi="Arial" w:cs="Arial"/>
              </w:rPr>
            </w:pPr>
          </w:p>
        </w:tc>
        <w:tc>
          <w:tcPr>
            <w:tcW w:w="425" w:type="dxa"/>
          </w:tcPr>
          <w:p w14:paraId="0A6873DE" w14:textId="77777777" w:rsidR="00EA15A8" w:rsidRPr="00477CEC" w:rsidRDefault="00EA15A8" w:rsidP="00821431">
            <w:pPr>
              <w:rPr>
                <w:rFonts w:ascii="Arial" w:hAnsi="Arial" w:cs="Arial"/>
              </w:rPr>
            </w:pPr>
          </w:p>
        </w:tc>
      </w:tr>
      <w:tr w:rsidR="00EA15A8" w:rsidRPr="00477CEC" w14:paraId="01FF6F57" w14:textId="77777777" w:rsidTr="00821431">
        <w:tc>
          <w:tcPr>
            <w:tcW w:w="779" w:type="dxa"/>
          </w:tcPr>
          <w:p w14:paraId="61D7734E" w14:textId="77777777" w:rsidR="00EA15A8" w:rsidRPr="00477CEC" w:rsidRDefault="00EA15A8" w:rsidP="00821431">
            <w:pPr>
              <w:jc w:val="both"/>
              <w:rPr>
                <w:rFonts w:ascii="Arial" w:hAnsi="Arial" w:cs="Arial"/>
              </w:rPr>
            </w:pPr>
            <w:r w:rsidRPr="00477CEC">
              <w:rPr>
                <w:rFonts w:ascii="Arial" w:hAnsi="Arial" w:cs="Arial"/>
              </w:rPr>
              <w:t>1.9.</w:t>
            </w:r>
            <w:r>
              <w:rPr>
                <w:rFonts w:ascii="Arial" w:hAnsi="Arial" w:cs="Arial"/>
              </w:rPr>
              <w:t>2</w:t>
            </w:r>
          </w:p>
        </w:tc>
        <w:tc>
          <w:tcPr>
            <w:tcW w:w="4491" w:type="dxa"/>
          </w:tcPr>
          <w:p w14:paraId="216F6F13" w14:textId="77777777" w:rsidR="00EA15A8" w:rsidRPr="006C345F" w:rsidRDefault="00EA15A8" w:rsidP="00821431">
            <w:pPr>
              <w:rPr>
                <w:rFonts w:ascii="Arial" w:hAnsi="Arial" w:cs="Arial"/>
                <w:b/>
              </w:rPr>
            </w:pPr>
            <w:r w:rsidRPr="006C345F">
              <w:rPr>
                <w:rFonts w:ascii="Arial" w:hAnsi="Arial" w:cs="Arial"/>
                <w:b/>
              </w:rPr>
              <w:t>Physiotherapie</w:t>
            </w:r>
          </w:p>
          <w:p w14:paraId="4B04E96B" w14:textId="77777777" w:rsidR="00EA15A8" w:rsidRPr="00A1327C" w:rsidRDefault="00EA15A8" w:rsidP="000E440A">
            <w:pPr>
              <w:numPr>
                <w:ilvl w:val="0"/>
                <w:numId w:val="11"/>
              </w:numPr>
              <w:ind w:left="214" w:hanging="214"/>
              <w:rPr>
                <w:rFonts w:ascii="Arial" w:hAnsi="Arial" w:cs="Arial"/>
              </w:rPr>
            </w:pPr>
            <w:r w:rsidRPr="00A1327C">
              <w:rPr>
                <w:rFonts w:ascii="Arial" w:hAnsi="Arial" w:cs="Arial"/>
              </w:rPr>
              <w:t>Zugang zur spezialisierten physiotherapeutischen Versorgung</w:t>
            </w:r>
            <w:r>
              <w:rPr>
                <w:rFonts w:ascii="Arial" w:hAnsi="Arial" w:cs="Arial"/>
              </w:rPr>
              <w:t xml:space="preserve"> (insbesondere Gangschulung)</w:t>
            </w:r>
            <w:r w:rsidRPr="00A1327C">
              <w:rPr>
                <w:rFonts w:ascii="Arial" w:hAnsi="Arial" w:cs="Arial"/>
              </w:rPr>
              <w:t xml:space="preserve"> ist ambulant und stationär zu ermöglichen.</w:t>
            </w:r>
          </w:p>
          <w:p w14:paraId="167B8C95" w14:textId="77777777" w:rsidR="00EA15A8" w:rsidRPr="00A1327C" w:rsidRDefault="00EA15A8" w:rsidP="000E440A">
            <w:pPr>
              <w:numPr>
                <w:ilvl w:val="0"/>
                <w:numId w:val="11"/>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1CCCFA63" w14:textId="77777777" w:rsidR="00EA15A8" w:rsidRPr="00F71908" w:rsidRDefault="00EA15A8" w:rsidP="00821431">
            <w:pPr>
              <w:rPr>
                <w:rFonts w:ascii="Arial" w:hAnsi="Arial" w:cs="Arial"/>
              </w:rPr>
            </w:pPr>
          </w:p>
        </w:tc>
        <w:tc>
          <w:tcPr>
            <w:tcW w:w="425" w:type="dxa"/>
          </w:tcPr>
          <w:p w14:paraId="7EAE5BA9" w14:textId="77777777" w:rsidR="00EA15A8" w:rsidRPr="00477CEC" w:rsidRDefault="00EA15A8" w:rsidP="00821431">
            <w:pPr>
              <w:rPr>
                <w:rFonts w:ascii="Arial" w:hAnsi="Arial" w:cs="Arial"/>
              </w:rPr>
            </w:pPr>
          </w:p>
        </w:tc>
      </w:tr>
      <w:tr w:rsidR="00EA15A8" w:rsidRPr="00477CEC" w14:paraId="5576C036" w14:textId="77777777" w:rsidTr="00821431">
        <w:tc>
          <w:tcPr>
            <w:tcW w:w="779" w:type="dxa"/>
          </w:tcPr>
          <w:p w14:paraId="3F5F0358" w14:textId="77777777" w:rsidR="00EA15A8" w:rsidRPr="00477CEC" w:rsidRDefault="00EA15A8" w:rsidP="00821431">
            <w:pPr>
              <w:jc w:val="both"/>
              <w:rPr>
                <w:rFonts w:ascii="Arial" w:hAnsi="Arial" w:cs="Arial"/>
              </w:rPr>
            </w:pPr>
            <w:r w:rsidRPr="00477CEC">
              <w:rPr>
                <w:rFonts w:ascii="Arial" w:hAnsi="Arial" w:cs="Arial"/>
              </w:rPr>
              <w:t>1.9.</w:t>
            </w:r>
            <w:r>
              <w:rPr>
                <w:rFonts w:ascii="Arial" w:hAnsi="Arial" w:cs="Arial"/>
              </w:rPr>
              <w:t>3</w:t>
            </w:r>
          </w:p>
        </w:tc>
        <w:tc>
          <w:tcPr>
            <w:tcW w:w="4491" w:type="dxa"/>
          </w:tcPr>
          <w:p w14:paraId="3B101D4A" w14:textId="77777777" w:rsidR="00EA15A8" w:rsidRPr="006C345F" w:rsidRDefault="00EA15A8" w:rsidP="00821431">
            <w:pPr>
              <w:pStyle w:val="Kopfzeile"/>
              <w:tabs>
                <w:tab w:val="clear" w:pos="4536"/>
                <w:tab w:val="clear" w:pos="9072"/>
              </w:tabs>
              <w:rPr>
                <w:rFonts w:ascii="Arial" w:hAnsi="Arial" w:cs="Arial"/>
                <w:b/>
              </w:rPr>
            </w:pPr>
            <w:r w:rsidRPr="006C345F">
              <w:rPr>
                <w:rFonts w:ascii="Arial" w:hAnsi="Arial" w:cs="Arial"/>
                <w:b/>
              </w:rPr>
              <w:t>Ernährungsberatung</w:t>
            </w:r>
          </w:p>
          <w:p w14:paraId="744073F3" w14:textId="77777777" w:rsidR="00EA15A8" w:rsidRPr="00A1327C" w:rsidRDefault="00EA15A8" w:rsidP="000E440A">
            <w:pPr>
              <w:numPr>
                <w:ilvl w:val="0"/>
                <w:numId w:val="11"/>
              </w:numPr>
              <w:ind w:left="214" w:hanging="214"/>
              <w:rPr>
                <w:rFonts w:ascii="Arial" w:hAnsi="Arial" w:cs="Arial"/>
              </w:rPr>
            </w:pPr>
            <w:r w:rsidRPr="00A1327C">
              <w:rPr>
                <w:rFonts w:ascii="Arial" w:hAnsi="Arial" w:cs="Arial"/>
              </w:rPr>
              <w:t>Zugang zur Ernährungsberatung ist ambulant und stationär zu ermöglichen.</w:t>
            </w:r>
          </w:p>
          <w:p w14:paraId="67AD29D6" w14:textId="77777777" w:rsidR="00EA15A8" w:rsidRPr="000475CE" w:rsidRDefault="00EA15A8" w:rsidP="000E440A">
            <w:pPr>
              <w:numPr>
                <w:ilvl w:val="0"/>
                <w:numId w:val="11"/>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792ADA9E" w14:textId="77777777" w:rsidR="00EA15A8" w:rsidRPr="00477CEC" w:rsidRDefault="00EA15A8" w:rsidP="00821431">
            <w:pPr>
              <w:rPr>
                <w:rFonts w:ascii="Arial" w:hAnsi="Arial" w:cs="Arial"/>
              </w:rPr>
            </w:pPr>
          </w:p>
        </w:tc>
        <w:tc>
          <w:tcPr>
            <w:tcW w:w="425" w:type="dxa"/>
          </w:tcPr>
          <w:p w14:paraId="7C11E478" w14:textId="77777777" w:rsidR="00EA15A8" w:rsidRPr="00477CEC" w:rsidRDefault="00EA15A8" w:rsidP="00821431">
            <w:pPr>
              <w:rPr>
                <w:rFonts w:ascii="Arial" w:hAnsi="Arial" w:cs="Arial"/>
              </w:rPr>
            </w:pPr>
          </w:p>
        </w:tc>
      </w:tr>
      <w:tr w:rsidR="00EA15A8" w:rsidRPr="00477CEC" w14:paraId="17276D71" w14:textId="77777777" w:rsidTr="00821431">
        <w:tc>
          <w:tcPr>
            <w:tcW w:w="779" w:type="dxa"/>
          </w:tcPr>
          <w:p w14:paraId="47B8B1C1" w14:textId="77777777" w:rsidR="00EA15A8" w:rsidRPr="00991456" w:rsidRDefault="00EA15A8" w:rsidP="00821431">
            <w:pPr>
              <w:jc w:val="both"/>
              <w:rPr>
                <w:rFonts w:ascii="Arial" w:hAnsi="Arial" w:cs="Arial"/>
              </w:rPr>
            </w:pPr>
            <w:r w:rsidRPr="00477CEC">
              <w:rPr>
                <w:rFonts w:ascii="Arial" w:hAnsi="Arial" w:cs="Arial"/>
              </w:rPr>
              <w:t>1.9.</w:t>
            </w:r>
            <w:r w:rsidR="00991456">
              <w:rPr>
                <w:rFonts w:ascii="Arial" w:hAnsi="Arial" w:cs="Arial"/>
              </w:rPr>
              <w:t>4</w:t>
            </w:r>
          </w:p>
        </w:tc>
        <w:tc>
          <w:tcPr>
            <w:tcW w:w="4491" w:type="dxa"/>
          </w:tcPr>
          <w:p w14:paraId="138826A9" w14:textId="77777777" w:rsidR="00EA15A8" w:rsidRPr="006C345F" w:rsidRDefault="00EA15A8" w:rsidP="00821431">
            <w:pPr>
              <w:rPr>
                <w:rFonts w:ascii="Arial" w:hAnsi="Arial" w:cs="Arial"/>
                <w:b/>
              </w:rPr>
            </w:pPr>
            <w:r w:rsidRPr="006C345F">
              <w:rPr>
                <w:rFonts w:ascii="Arial" w:hAnsi="Arial" w:cs="Arial"/>
                <w:b/>
              </w:rPr>
              <w:t>Prothetik</w:t>
            </w:r>
          </w:p>
          <w:p w14:paraId="693FEA4C" w14:textId="77777777" w:rsidR="00EA15A8" w:rsidRPr="00A1327C" w:rsidRDefault="00EA15A8" w:rsidP="000E440A">
            <w:pPr>
              <w:numPr>
                <w:ilvl w:val="0"/>
                <w:numId w:val="12"/>
              </w:numPr>
              <w:ind w:left="214" w:hanging="214"/>
              <w:rPr>
                <w:rFonts w:ascii="Arial" w:hAnsi="Arial" w:cs="Arial"/>
              </w:rPr>
            </w:pPr>
            <w:r w:rsidRPr="00A1327C">
              <w:rPr>
                <w:rFonts w:ascii="Arial" w:hAnsi="Arial" w:cs="Arial"/>
              </w:rPr>
              <w:t>Die orthopädietechnische Versorgung ist</w:t>
            </w:r>
            <w:r w:rsidR="00767BAB">
              <w:rPr>
                <w:rFonts w:ascii="Arial" w:hAnsi="Arial" w:cs="Arial"/>
              </w:rPr>
              <w:t xml:space="preserve"> </w:t>
            </w:r>
            <w:r w:rsidRPr="00A1327C">
              <w:rPr>
                <w:rFonts w:ascii="Arial" w:hAnsi="Arial" w:cs="Arial"/>
              </w:rPr>
              <w:t>ambulant und stationär zu ermöglichen.</w:t>
            </w:r>
          </w:p>
          <w:p w14:paraId="540C5BB2" w14:textId="77777777" w:rsidR="00EA15A8" w:rsidRPr="00A1327C" w:rsidRDefault="00EA15A8" w:rsidP="000E440A">
            <w:pPr>
              <w:numPr>
                <w:ilvl w:val="0"/>
                <w:numId w:val="12"/>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79269FB1" w14:textId="77777777" w:rsidR="00EA15A8" w:rsidRPr="00477CEC" w:rsidRDefault="00EA15A8" w:rsidP="00821431">
            <w:pPr>
              <w:rPr>
                <w:rFonts w:ascii="Arial" w:hAnsi="Arial" w:cs="Arial"/>
              </w:rPr>
            </w:pPr>
          </w:p>
        </w:tc>
        <w:tc>
          <w:tcPr>
            <w:tcW w:w="425" w:type="dxa"/>
          </w:tcPr>
          <w:p w14:paraId="59C935F2" w14:textId="77777777" w:rsidR="00EA15A8" w:rsidRPr="00477CEC" w:rsidRDefault="00EA15A8" w:rsidP="00821431">
            <w:pPr>
              <w:rPr>
                <w:rFonts w:ascii="Arial" w:hAnsi="Arial" w:cs="Arial"/>
              </w:rPr>
            </w:pPr>
          </w:p>
        </w:tc>
      </w:tr>
    </w:tbl>
    <w:p w14:paraId="5E9E4A70" w14:textId="77777777" w:rsidR="00EA15A8" w:rsidRPr="00477CEC" w:rsidRDefault="00EA15A8" w:rsidP="00EA15A8">
      <w:pPr>
        <w:pStyle w:val="Kopfzeile"/>
        <w:tabs>
          <w:tab w:val="clear" w:pos="4536"/>
          <w:tab w:val="clear" w:pos="9072"/>
        </w:tabs>
        <w:rPr>
          <w:rFonts w:ascii="Arial" w:hAnsi="Arial" w:cs="Arial"/>
        </w:rPr>
      </w:pPr>
    </w:p>
    <w:p w14:paraId="799A81FA" w14:textId="77777777" w:rsidR="00EA15A8" w:rsidRPr="00E41617" w:rsidRDefault="00EA15A8" w:rsidP="00EA15A8">
      <w:pPr>
        <w:rPr>
          <w:rFonts w:ascii="Arial" w:hAnsi="Arial"/>
        </w:rPr>
      </w:pPr>
    </w:p>
    <w:p w14:paraId="3779451D" w14:textId="77777777" w:rsidR="00EA15A8" w:rsidRPr="001F3BF7" w:rsidRDefault="00EA15A8" w:rsidP="001F3BF7">
      <w:pPr>
        <w:pStyle w:val="Listenabsatz"/>
        <w:numPr>
          <w:ilvl w:val="0"/>
          <w:numId w:val="2"/>
        </w:numPr>
        <w:tabs>
          <w:tab w:val="left" w:pos="709"/>
        </w:tabs>
        <w:rPr>
          <w:rFonts w:ascii="Arial" w:hAnsi="Arial"/>
          <w:b/>
        </w:rPr>
      </w:pPr>
      <w:r w:rsidRPr="001F3BF7">
        <w:rPr>
          <w:rFonts w:ascii="Arial" w:hAnsi="Arial"/>
          <w:b/>
        </w:rPr>
        <w:t>Organspezifische Diagnostik und Therapie</w:t>
      </w:r>
    </w:p>
    <w:p w14:paraId="425D3596" w14:textId="77777777" w:rsidR="001F3BF7" w:rsidRPr="001F3BF7" w:rsidRDefault="001F3BF7" w:rsidP="001F3BF7">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27E8E72B" w14:textId="77777777" w:rsidTr="00821431">
        <w:trPr>
          <w:cantSplit/>
          <w:tblHeader/>
        </w:trPr>
        <w:tc>
          <w:tcPr>
            <w:tcW w:w="10276" w:type="dxa"/>
            <w:gridSpan w:val="4"/>
            <w:tcBorders>
              <w:top w:val="nil"/>
              <w:left w:val="nil"/>
              <w:bottom w:val="nil"/>
              <w:right w:val="nil"/>
            </w:tcBorders>
          </w:tcPr>
          <w:p w14:paraId="0CDDA359" w14:textId="77777777" w:rsidR="00EA15A8" w:rsidRPr="006D36DA" w:rsidRDefault="00EA15A8" w:rsidP="00821431">
            <w:pPr>
              <w:pStyle w:val="berschrift1"/>
              <w:tabs>
                <w:tab w:val="left" w:pos="709"/>
              </w:tabs>
              <w:rPr>
                <w:rFonts w:cs="Arial"/>
              </w:rPr>
            </w:pPr>
            <w:r w:rsidRPr="006D36DA">
              <w:rPr>
                <w:rFonts w:cs="Arial"/>
              </w:rPr>
              <w:t>2.1</w:t>
            </w:r>
            <w:r w:rsidRPr="006D36DA">
              <w:rPr>
                <w:rFonts w:cs="Arial"/>
              </w:rPr>
              <w:tab/>
              <w:t>Sprechstunde</w:t>
            </w:r>
          </w:p>
          <w:p w14:paraId="2DD0375E" w14:textId="77777777" w:rsidR="00EA15A8" w:rsidRPr="006D36DA" w:rsidRDefault="00EA15A8" w:rsidP="00821431">
            <w:pPr>
              <w:pStyle w:val="berschrift1"/>
              <w:rPr>
                <w:rFonts w:cs="Arial"/>
                <w:b w:val="0"/>
                <w:bCs w:val="0"/>
              </w:rPr>
            </w:pPr>
          </w:p>
        </w:tc>
      </w:tr>
      <w:tr w:rsidR="00EA15A8" w:rsidRPr="00477CEC" w14:paraId="6528D8F1" w14:textId="77777777" w:rsidTr="00821431">
        <w:trPr>
          <w:trHeight w:val="279"/>
          <w:tblHeader/>
        </w:trPr>
        <w:tc>
          <w:tcPr>
            <w:tcW w:w="779" w:type="dxa"/>
            <w:tcBorders>
              <w:top w:val="single" w:sz="4" w:space="0" w:color="auto"/>
              <w:left w:val="single" w:sz="4" w:space="0" w:color="auto"/>
            </w:tcBorders>
          </w:tcPr>
          <w:p w14:paraId="2CF9242E"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Kap.</w:t>
            </w:r>
          </w:p>
        </w:tc>
        <w:tc>
          <w:tcPr>
            <w:tcW w:w="4536" w:type="dxa"/>
            <w:tcBorders>
              <w:top w:val="single" w:sz="4" w:space="0" w:color="auto"/>
            </w:tcBorders>
          </w:tcPr>
          <w:p w14:paraId="6CEDBE1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7A28033"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01D0A82" w14:textId="77777777" w:rsidR="00EA15A8" w:rsidRPr="00477CEC" w:rsidRDefault="00EA15A8" w:rsidP="00821431">
            <w:pPr>
              <w:rPr>
                <w:rFonts w:ascii="Arial" w:hAnsi="Arial" w:cs="Arial"/>
              </w:rPr>
            </w:pPr>
          </w:p>
        </w:tc>
      </w:tr>
      <w:tr w:rsidR="00EA15A8" w:rsidRPr="00477CEC" w14:paraId="0434E235" w14:textId="77777777" w:rsidTr="00821431">
        <w:tc>
          <w:tcPr>
            <w:tcW w:w="779" w:type="dxa"/>
          </w:tcPr>
          <w:p w14:paraId="6B178CD6" w14:textId="77777777" w:rsidR="00EA15A8" w:rsidRPr="00477CEC" w:rsidRDefault="00EA15A8" w:rsidP="00821431">
            <w:pPr>
              <w:rPr>
                <w:rFonts w:ascii="Arial" w:hAnsi="Arial" w:cs="Arial"/>
              </w:rPr>
            </w:pPr>
            <w:r w:rsidRPr="00477CEC">
              <w:rPr>
                <w:rFonts w:ascii="Arial" w:hAnsi="Arial" w:cs="Arial"/>
              </w:rPr>
              <w:t>2.1.1</w:t>
            </w:r>
          </w:p>
        </w:tc>
        <w:tc>
          <w:tcPr>
            <w:tcW w:w="4536" w:type="dxa"/>
          </w:tcPr>
          <w:p w14:paraId="0182CE2E" w14:textId="77777777" w:rsidR="00EA15A8" w:rsidRPr="006C345F" w:rsidRDefault="003E3474" w:rsidP="00821431">
            <w:pPr>
              <w:rPr>
                <w:rFonts w:ascii="Arial" w:hAnsi="Arial" w:cs="Arial"/>
                <w:b/>
                <w:strike/>
              </w:rPr>
            </w:pPr>
            <w:r>
              <w:rPr>
                <w:rFonts w:ascii="Arial" w:hAnsi="Arial" w:cs="Arial"/>
                <w:b/>
              </w:rPr>
              <w:t>Information/ Dialog mit Patient</w:t>
            </w:r>
          </w:p>
          <w:p w14:paraId="122C6580" w14:textId="77777777" w:rsidR="00EA15A8" w:rsidRPr="00761AF8" w:rsidRDefault="00EA15A8" w:rsidP="00622F94">
            <w:pPr>
              <w:numPr>
                <w:ilvl w:val="0"/>
                <w:numId w:val="16"/>
              </w:numPr>
              <w:ind w:left="214" w:hanging="214"/>
              <w:rPr>
                <w:rFonts w:ascii="Arial" w:hAnsi="Arial" w:cs="Arial"/>
              </w:rPr>
            </w:pPr>
            <w:r>
              <w:rPr>
                <w:rFonts w:ascii="Arial" w:hAnsi="Arial" w:cs="Arial"/>
              </w:rPr>
              <w:t xml:space="preserve">Pat. </w:t>
            </w:r>
            <w:r w:rsidRPr="00761AF8">
              <w:rPr>
                <w:rFonts w:ascii="Arial" w:hAnsi="Arial" w:cs="Arial"/>
              </w:rPr>
              <w:t>mit primärem Weichgewebetumor</w:t>
            </w:r>
            <w:r w:rsidR="001A106C" w:rsidRPr="00761AF8">
              <w:rPr>
                <w:rFonts w:ascii="Arial" w:hAnsi="Arial" w:cs="Arial"/>
              </w:rPr>
              <w:t xml:space="preserve"> und/ oder primärem Knochentumor</w:t>
            </w:r>
          </w:p>
          <w:p w14:paraId="4C3E881D" w14:textId="77777777" w:rsidR="00EA15A8" w:rsidRPr="00761AF8" w:rsidRDefault="00EA15A8" w:rsidP="00622F94">
            <w:pPr>
              <w:numPr>
                <w:ilvl w:val="0"/>
                <w:numId w:val="16"/>
              </w:numPr>
              <w:ind w:left="214" w:hanging="214"/>
              <w:rPr>
                <w:rFonts w:ascii="Arial" w:hAnsi="Arial" w:cs="Arial"/>
              </w:rPr>
            </w:pPr>
            <w:r w:rsidRPr="00761AF8">
              <w:rPr>
                <w:rFonts w:ascii="Arial" w:hAnsi="Arial" w:cs="Arial"/>
              </w:rPr>
              <w:t xml:space="preserve">Pat. mit Rezidiv/ Fernmetastasierung </w:t>
            </w:r>
          </w:p>
          <w:p w14:paraId="15F890C0" w14:textId="77777777" w:rsidR="00EA15A8" w:rsidRPr="00477CEC" w:rsidRDefault="00EA15A8" w:rsidP="00821431">
            <w:pPr>
              <w:rPr>
                <w:rFonts w:ascii="Arial" w:hAnsi="Arial" w:cs="Arial"/>
              </w:rPr>
            </w:pPr>
          </w:p>
          <w:p w14:paraId="7BD5C733" w14:textId="77777777" w:rsidR="00EA15A8" w:rsidRPr="003E4973" w:rsidRDefault="00EA15A8" w:rsidP="00821431">
            <w:pPr>
              <w:pStyle w:val="Kopfzeile"/>
              <w:rPr>
                <w:rFonts w:ascii="Arial" w:hAnsi="Arial" w:cs="Arial"/>
              </w:rPr>
            </w:pPr>
            <w:r w:rsidRPr="003E4973">
              <w:rPr>
                <w:rFonts w:ascii="Arial" w:hAnsi="Arial" w:cs="Arial"/>
              </w:rPr>
              <w:t xml:space="preserve">Mitteilung der Diagnose, Erläuterung des Befundes, Darstellung der unterschiedlichen Therapieoptionen </w:t>
            </w:r>
          </w:p>
          <w:p w14:paraId="5347EB3C" w14:textId="77777777" w:rsidR="00EA15A8" w:rsidRPr="003E4973" w:rsidRDefault="00EA15A8" w:rsidP="00622F94">
            <w:pPr>
              <w:pStyle w:val="Kopfzeile"/>
              <w:numPr>
                <w:ilvl w:val="0"/>
                <w:numId w:val="17"/>
              </w:numPr>
              <w:rPr>
                <w:rFonts w:ascii="Arial" w:hAnsi="Arial" w:cs="Arial"/>
              </w:rPr>
            </w:pPr>
            <w:r w:rsidRPr="003E4973">
              <w:rPr>
                <w:rFonts w:ascii="Arial" w:hAnsi="Arial" w:cs="Arial"/>
              </w:rPr>
              <w:t>der Vorteile der vorgeschlagenen Therapie</w:t>
            </w:r>
          </w:p>
          <w:p w14:paraId="09183272" w14:textId="77777777" w:rsidR="00EA15A8" w:rsidRPr="003E4973" w:rsidRDefault="00EA15A8" w:rsidP="00622F94">
            <w:pPr>
              <w:pStyle w:val="Kopfzeile"/>
              <w:numPr>
                <w:ilvl w:val="0"/>
                <w:numId w:val="17"/>
              </w:numPr>
              <w:rPr>
                <w:rFonts w:ascii="Arial" w:hAnsi="Arial" w:cs="Arial"/>
              </w:rPr>
            </w:pPr>
            <w:r w:rsidRPr="003E4973">
              <w:rPr>
                <w:rFonts w:ascii="Arial" w:hAnsi="Arial" w:cs="Arial"/>
              </w:rPr>
              <w:t>der Risiken, der therapiebedingten Nebenwirkungen und deren Behandlung, ggf. der Spätfolgen</w:t>
            </w:r>
          </w:p>
          <w:p w14:paraId="0053E422" w14:textId="77777777" w:rsidR="00EA15A8" w:rsidRPr="003E4973" w:rsidRDefault="00EA15A8" w:rsidP="00622F94">
            <w:pPr>
              <w:pStyle w:val="Kopfzeile"/>
              <w:numPr>
                <w:ilvl w:val="0"/>
                <w:numId w:val="17"/>
              </w:numPr>
              <w:rPr>
                <w:rFonts w:ascii="Arial" w:hAnsi="Arial" w:cs="Arial"/>
              </w:rPr>
            </w:pPr>
            <w:r w:rsidRPr="003E4973">
              <w:rPr>
                <w:rFonts w:ascii="Arial" w:hAnsi="Arial" w:cs="Arial"/>
              </w:rPr>
              <w:t>ggf. der Möglichkeit, an einer klinischen Studie teilzunehmen</w:t>
            </w:r>
          </w:p>
          <w:p w14:paraId="2D639FFB" w14:textId="77777777" w:rsidR="00EA15A8" w:rsidRPr="003E4973" w:rsidRDefault="00EA15A8" w:rsidP="00622F94">
            <w:pPr>
              <w:pStyle w:val="Kopfzeile"/>
              <w:numPr>
                <w:ilvl w:val="0"/>
                <w:numId w:val="17"/>
              </w:numPr>
              <w:rPr>
                <w:rFonts w:ascii="Arial" w:hAnsi="Arial" w:cs="Arial"/>
              </w:rPr>
            </w:pPr>
            <w:r w:rsidRPr="003E4973">
              <w:rPr>
                <w:rFonts w:ascii="Arial" w:hAnsi="Arial" w:cs="Arial"/>
              </w:rPr>
              <w:t xml:space="preserve">Information über supportive Maßnahmen </w:t>
            </w:r>
          </w:p>
          <w:p w14:paraId="61FD196E" w14:textId="77777777" w:rsidR="00EA15A8" w:rsidRPr="003E4973" w:rsidRDefault="00EA15A8" w:rsidP="00622F94">
            <w:pPr>
              <w:pStyle w:val="Kopfzeile"/>
              <w:numPr>
                <w:ilvl w:val="0"/>
                <w:numId w:val="17"/>
              </w:numPr>
              <w:rPr>
                <w:rFonts w:ascii="Arial" w:hAnsi="Arial" w:cs="Arial"/>
              </w:rPr>
            </w:pPr>
            <w:r w:rsidRPr="003E4973">
              <w:rPr>
                <w:rFonts w:ascii="Arial" w:hAnsi="Arial" w:cs="Arial"/>
              </w:rPr>
              <w:lastRenderedPageBreak/>
              <w:t>Angebot (und Vermittlung) einer Zweitmeinung</w:t>
            </w:r>
          </w:p>
          <w:p w14:paraId="45C5707F" w14:textId="77777777" w:rsidR="00EA15A8" w:rsidRPr="003E4973" w:rsidRDefault="00EA15A8" w:rsidP="00622F94">
            <w:pPr>
              <w:pStyle w:val="Kopfzeile"/>
              <w:numPr>
                <w:ilvl w:val="0"/>
                <w:numId w:val="17"/>
              </w:numPr>
              <w:rPr>
                <w:rFonts w:ascii="Arial" w:hAnsi="Arial" w:cs="Arial"/>
              </w:rPr>
            </w:pPr>
            <w:r>
              <w:rPr>
                <w:rFonts w:ascii="Arial" w:hAnsi="Arial" w:cs="Arial"/>
              </w:rPr>
              <w:t>Dem Patienten</w:t>
            </w:r>
            <w:r w:rsidRPr="003E4973">
              <w:rPr>
                <w:rFonts w:ascii="Arial" w:hAnsi="Arial" w:cs="Arial"/>
              </w:rPr>
              <w:t xml:space="preserve"> muss ausreichend Zeit für Entscheidungsprozesse eingeräumt werden</w:t>
            </w:r>
          </w:p>
          <w:p w14:paraId="42798251" w14:textId="77777777" w:rsidR="00EA15A8" w:rsidRPr="003E4973" w:rsidRDefault="00EA15A8" w:rsidP="00622F94">
            <w:pPr>
              <w:pStyle w:val="Kopfzeile"/>
              <w:numPr>
                <w:ilvl w:val="0"/>
                <w:numId w:val="17"/>
              </w:numPr>
              <w:rPr>
                <w:rFonts w:ascii="Arial" w:hAnsi="Arial" w:cs="Arial"/>
              </w:rPr>
            </w:pPr>
            <w:r w:rsidRPr="003E4973">
              <w:rPr>
                <w:rFonts w:ascii="Arial" w:hAnsi="Arial" w:cs="Arial"/>
              </w:rPr>
              <w:t>Während der gesamten Versorgungskette muss die Informationsvermittlung am Bedürf</w:t>
            </w:r>
            <w:r>
              <w:rPr>
                <w:rFonts w:ascii="Arial" w:hAnsi="Arial" w:cs="Arial"/>
              </w:rPr>
              <w:t>nis des Patiente</w:t>
            </w:r>
            <w:r w:rsidRPr="003E4973">
              <w:rPr>
                <w:rFonts w:ascii="Arial" w:hAnsi="Arial" w:cs="Arial"/>
              </w:rPr>
              <w:t>n ausgerichtet werden</w:t>
            </w:r>
          </w:p>
          <w:p w14:paraId="4A893085" w14:textId="77777777" w:rsidR="00EA15A8" w:rsidRPr="00A0450B" w:rsidRDefault="00EA15A8" w:rsidP="00622F94">
            <w:pPr>
              <w:pStyle w:val="Kopfzeile"/>
              <w:numPr>
                <w:ilvl w:val="0"/>
                <w:numId w:val="17"/>
              </w:numPr>
              <w:rPr>
                <w:rFonts w:ascii="Arial" w:hAnsi="Arial" w:cs="Arial"/>
              </w:rPr>
            </w:pPr>
            <w:r w:rsidRPr="003E4973">
              <w:rPr>
                <w:rFonts w:ascii="Arial" w:hAnsi="Arial" w:cs="Arial"/>
              </w:rPr>
              <w:t>Anforderung ist in Verbindung mit Kapitel 1.6 zu bearbeiten</w:t>
            </w:r>
          </w:p>
          <w:p w14:paraId="0C174905" w14:textId="77777777" w:rsidR="00EA15A8" w:rsidRPr="00A0450B" w:rsidRDefault="00EA15A8" w:rsidP="00622F94">
            <w:pPr>
              <w:pStyle w:val="Kopfzeile"/>
              <w:numPr>
                <w:ilvl w:val="0"/>
                <w:numId w:val="17"/>
              </w:numPr>
              <w:rPr>
                <w:rFonts w:ascii="Arial" w:hAnsi="Arial" w:cs="Arial"/>
              </w:rPr>
            </w:pPr>
            <w:r w:rsidRPr="00A0450B">
              <w:rPr>
                <w:rFonts w:ascii="Arial" w:hAnsi="Arial" w:cs="Arial"/>
              </w:rPr>
              <w:t>Entlassungsgespräche als Standard</w:t>
            </w:r>
          </w:p>
          <w:p w14:paraId="7458EB1A" w14:textId="77777777" w:rsidR="00EA15A8" w:rsidRDefault="00EA15A8" w:rsidP="00821431">
            <w:pPr>
              <w:rPr>
                <w:rFonts w:ascii="Arial" w:hAnsi="Arial" w:cs="Arial"/>
              </w:rPr>
            </w:pPr>
          </w:p>
          <w:p w14:paraId="03444920" w14:textId="52C0EF01" w:rsidR="001A106C" w:rsidRPr="006D36DA" w:rsidRDefault="00EA15A8" w:rsidP="001A106C">
            <w:pPr>
              <w:rPr>
                <w:rFonts w:ascii="Arial" w:hAnsi="Arial" w:cs="Arial"/>
              </w:rPr>
            </w:pPr>
            <w:r w:rsidRPr="003E4973">
              <w:rPr>
                <w:rFonts w:ascii="Arial" w:hAnsi="Arial" w:cs="Arial"/>
              </w:rPr>
              <w:t xml:space="preserve">Die Art und Weise der Informationsbereitstellung sowie des Dialoges ist allgemein zu beschreiben. Patientenbezogen ist dies in Arztbriefen </w:t>
            </w:r>
            <w:r w:rsidR="00991456">
              <w:rPr>
                <w:rFonts w:ascii="Arial" w:hAnsi="Arial" w:cs="Arial"/>
              </w:rPr>
              <w:t>oder</w:t>
            </w:r>
            <w:r w:rsidRPr="003E4973">
              <w:rPr>
                <w:rFonts w:ascii="Arial" w:hAnsi="Arial" w:cs="Arial"/>
              </w:rPr>
              <w:t xml:space="preserve"> Protokollen/ Aufzeichnungen zu dokumentieren.</w:t>
            </w:r>
          </w:p>
        </w:tc>
        <w:tc>
          <w:tcPr>
            <w:tcW w:w="4536" w:type="dxa"/>
          </w:tcPr>
          <w:p w14:paraId="6DB5F3C4" w14:textId="77777777" w:rsidR="00721F38" w:rsidRPr="00E77972" w:rsidRDefault="00721F38" w:rsidP="00721F38">
            <w:pPr>
              <w:rPr>
                <w:rFonts w:ascii="Arial" w:hAnsi="Arial" w:cs="Arial"/>
              </w:rPr>
            </w:pPr>
          </w:p>
        </w:tc>
        <w:tc>
          <w:tcPr>
            <w:tcW w:w="425" w:type="dxa"/>
          </w:tcPr>
          <w:p w14:paraId="7855874F" w14:textId="77777777" w:rsidR="00EA15A8" w:rsidRPr="00477CEC" w:rsidRDefault="00EA15A8" w:rsidP="00821431">
            <w:pPr>
              <w:rPr>
                <w:rFonts w:ascii="Arial" w:hAnsi="Arial" w:cs="Arial"/>
              </w:rPr>
            </w:pPr>
          </w:p>
        </w:tc>
      </w:tr>
      <w:tr w:rsidR="00EA15A8" w:rsidRPr="00A1327C" w14:paraId="64CDCF25" w14:textId="77777777" w:rsidTr="00821431">
        <w:tc>
          <w:tcPr>
            <w:tcW w:w="779" w:type="dxa"/>
          </w:tcPr>
          <w:p w14:paraId="7BD6AC25" w14:textId="77777777" w:rsidR="00EA15A8" w:rsidRPr="00991456" w:rsidRDefault="00EA15A8" w:rsidP="00821431">
            <w:pPr>
              <w:rPr>
                <w:rFonts w:ascii="Arial" w:hAnsi="Arial" w:cs="Arial"/>
              </w:rPr>
            </w:pPr>
            <w:r w:rsidRPr="00477CEC">
              <w:rPr>
                <w:rFonts w:ascii="Arial" w:hAnsi="Arial" w:cs="Arial"/>
              </w:rPr>
              <w:t>2.1.2</w:t>
            </w:r>
          </w:p>
        </w:tc>
        <w:tc>
          <w:tcPr>
            <w:tcW w:w="4536" w:type="dxa"/>
          </w:tcPr>
          <w:p w14:paraId="7596FDAD" w14:textId="77777777" w:rsidR="00991456" w:rsidRDefault="00991456" w:rsidP="00991456">
            <w:pPr>
              <w:rPr>
                <w:rFonts w:ascii="Arial" w:hAnsi="Arial" w:cs="Arial"/>
              </w:rPr>
            </w:pPr>
            <w:r w:rsidRPr="00477CEC">
              <w:rPr>
                <w:rFonts w:ascii="Arial" w:hAnsi="Arial" w:cs="Arial"/>
              </w:rPr>
              <w:t xml:space="preserve">Die </w:t>
            </w:r>
            <w:r w:rsidRPr="00991456">
              <w:rPr>
                <w:rFonts w:ascii="Arial" w:hAnsi="Arial" w:cs="Arial"/>
                <w:b/>
              </w:rPr>
              <w:t>Sprechstunde</w:t>
            </w:r>
            <w:r w:rsidRPr="00991456">
              <w:rPr>
                <w:rFonts w:ascii="Arial" w:hAnsi="Arial" w:cs="Arial"/>
              </w:rPr>
              <w:t xml:space="preserve"> muss mind. 1x pro Woche in den operativen Einheiten</w:t>
            </w:r>
            <w:r w:rsidRPr="00991456">
              <w:rPr>
                <w:rFonts w:ascii="Arial" w:hAnsi="Arial" w:cs="Arial"/>
                <w:color w:val="FF0000"/>
              </w:rPr>
              <w:t xml:space="preserve"> </w:t>
            </w:r>
            <w:r w:rsidRPr="00991456">
              <w:rPr>
                <w:rFonts w:ascii="Arial" w:hAnsi="Arial" w:cs="Arial"/>
              </w:rPr>
              <w:t>oder in der Hämatologie/ Onkologie (ggf. auch als gemeinsame Sprechstunde) unter elektiv ambulanten Bedingungen stattfinden. Für die Sprechstunde ist ein für Patientengespräche mit Angehörigen geeigneter</w:t>
            </w:r>
            <w:r>
              <w:rPr>
                <w:rFonts w:ascii="Arial" w:hAnsi="Arial" w:cs="Arial"/>
              </w:rPr>
              <w:t xml:space="preserve"> Raum zur Verfügung zu stellen.</w:t>
            </w:r>
            <w:r w:rsidRPr="00F677E8">
              <w:rPr>
                <w:rFonts w:ascii="Arial" w:hAnsi="Arial" w:cs="Arial"/>
              </w:rPr>
              <w:t xml:space="preserve"> </w:t>
            </w:r>
          </w:p>
          <w:p w14:paraId="3C8EC7F7" w14:textId="77777777" w:rsidR="00991456" w:rsidRPr="00F677E8" w:rsidRDefault="00991456" w:rsidP="00991456">
            <w:pPr>
              <w:rPr>
                <w:rFonts w:ascii="Arial" w:hAnsi="Arial" w:cs="Arial"/>
              </w:rPr>
            </w:pPr>
          </w:p>
          <w:p w14:paraId="4C9A1AC8" w14:textId="77777777" w:rsidR="00991456" w:rsidRPr="00F677E8" w:rsidRDefault="00991456" w:rsidP="00991456">
            <w:pPr>
              <w:rPr>
                <w:rFonts w:ascii="Arial" w:hAnsi="Arial" w:cs="Arial"/>
              </w:rPr>
            </w:pPr>
            <w:r w:rsidRPr="00A1327C">
              <w:rPr>
                <w:rFonts w:ascii="Arial" w:hAnsi="Arial" w:cs="Arial"/>
              </w:rPr>
              <w:t>Die Sprechstunde muss</w:t>
            </w:r>
            <w:r w:rsidRPr="00F677E8">
              <w:rPr>
                <w:rFonts w:ascii="Arial" w:hAnsi="Arial" w:cs="Arial"/>
              </w:rPr>
              <w:t xml:space="preserve"> folgende Themen abdecken:</w:t>
            </w:r>
          </w:p>
          <w:p w14:paraId="4F025282" w14:textId="77777777" w:rsidR="00991456" w:rsidRPr="00F677E8" w:rsidRDefault="00991456" w:rsidP="00991456">
            <w:pPr>
              <w:numPr>
                <w:ilvl w:val="0"/>
                <w:numId w:val="7"/>
              </w:numPr>
              <w:ind w:left="214" w:hanging="214"/>
              <w:rPr>
                <w:rFonts w:ascii="Arial" w:hAnsi="Arial" w:cs="Arial"/>
              </w:rPr>
            </w:pPr>
            <w:r w:rsidRPr="00F677E8">
              <w:rPr>
                <w:rFonts w:ascii="Arial" w:hAnsi="Arial" w:cs="Arial"/>
              </w:rPr>
              <w:t>Erstuntersuchung nach auswärtiger Verdachtsdiagnose bzw. Diagnosesicherung;</w:t>
            </w:r>
          </w:p>
          <w:p w14:paraId="272415A0" w14:textId="77777777" w:rsidR="00991456" w:rsidRPr="00477CEC" w:rsidRDefault="00991456" w:rsidP="00991456">
            <w:pPr>
              <w:numPr>
                <w:ilvl w:val="0"/>
                <w:numId w:val="7"/>
              </w:numPr>
              <w:ind w:left="214" w:hanging="214"/>
              <w:rPr>
                <w:rFonts w:ascii="Arial" w:hAnsi="Arial" w:cs="Arial"/>
              </w:rPr>
            </w:pPr>
            <w:r w:rsidRPr="00F677E8">
              <w:rPr>
                <w:rFonts w:ascii="Arial" w:hAnsi="Arial" w:cs="Arial"/>
              </w:rPr>
              <w:t>Planung des weiteren diagnostischen</w:t>
            </w:r>
            <w:r w:rsidRPr="00477CEC">
              <w:rPr>
                <w:rFonts w:ascii="Arial" w:hAnsi="Arial" w:cs="Arial"/>
              </w:rPr>
              <w:t xml:space="preserve"> Vorgehens</w:t>
            </w:r>
            <w:r>
              <w:rPr>
                <w:rFonts w:ascii="Arial" w:hAnsi="Arial" w:cs="Arial"/>
              </w:rPr>
              <w:t>;</w:t>
            </w:r>
          </w:p>
          <w:p w14:paraId="2E5E7125" w14:textId="77777777" w:rsidR="00991456" w:rsidRPr="00477CEC" w:rsidRDefault="00991456" w:rsidP="00991456">
            <w:pPr>
              <w:numPr>
                <w:ilvl w:val="0"/>
                <w:numId w:val="7"/>
              </w:numPr>
              <w:ind w:left="214" w:hanging="214"/>
              <w:rPr>
                <w:rFonts w:ascii="Arial" w:hAnsi="Arial" w:cs="Arial"/>
              </w:rPr>
            </w:pPr>
            <w:r w:rsidRPr="00477CEC">
              <w:rPr>
                <w:rFonts w:ascii="Arial" w:hAnsi="Arial" w:cs="Arial"/>
              </w:rPr>
              <w:t>Vermittlung an die interdisziplinäre Tumorkonferenz</w:t>
            </w:r>
            <w:r>
              <w:rPr>
                <w:rFonts w:ascii="Arial" w:hAnsi="Arial" w:cs="Arial"/>
              </w:rPr>
              <w:t>;</w:t>
            </w:r>
          </w:p>
          <w:p w14:paraId="78275FFF" w14:textId="77777777" w:rsidR="00991456" w:rsidRDefault="00991456" w:rsidP="00991456">
            <w:pPr>
              <w:numPr>
                <w:ilvl w:val="0"/>
                <w:numId w:val="7"/>
              </w:numPr>
              <w:ind w:left="214" w:hanging="214"/>
              <w:rPr>
                <w:rFonts w:ascii="Arial" w:hAnsi="Arial" w:cs="Arial"/>
              </w:rPr>
            </w:pPr>
            <w:r w:rsidRPr="00477CEC">
              <w:rPr>
                <w:rFonts w:ascii="Arial" w:hAnsi="Arial" w:cs="Arial"/>
              </w:rPr>
              <w:t>Planung des weiteren therapeutischen Vorgehens (nach Maßgabe des Beschlusses der Tumorkonferenz)</w:t>
            </w:r>
            <w:r>
              <w:rPr>
                <w:rFonts w:ascii="Arial" w:hAnsi="Arial" w:cs="Arial"/>
              </w:rPr>
              <w:t>;</w:t>
            </w:r>
          </w:p>
          <w:p w14:paraId="199AA563" w14:textId="77777777" w:rsidR="00991456" w:rsidRPr="00A1327C" w:rsidRDefault="00991456" w:rsidP="00991456">
            <w:pPr>
              <w:numPr>
                <w:ilvl w:val="0"/>
                <w:numId w:val="7"/>
              </w:numPr>
              <w:ind w:left="214" w:hanging="214"/>
              <w:rPr>
                <w:rFonts w:ascii="Arial" w:hAnsi="Arial" w:cs="Arial"/>
              </w:rPr>
            </w:pPr>
            <w:r w:rsidRPr="00A1327C">
              <w:rPr>
                <w:rFonts w:ascii="Arial" w:hAnsi="Arial" w:cs="Arial"/>
              </w:rPr>
              <w:t>Erfassung Familienanamnese bzgl. Hintergrund familiäres Karzinomrisiko (insb. Li-</w:t>
            </w:r>
            <w:proofErr w:type="spellStart"/>
            <w:r w:rsidRPr="00A1327C">
              <w:rPr>
                <w:rFonts w:ascii="Arial" w:hAnsi="Arial" w:cs="Arial"/>
              </w:rPr>
              <w:t>Fraumeni</w:t>
            </w:r>
            <w:proofErr w:type="spellEnd"/>
            <w:r w:rsidRPr="00A1327C">
              <w:rPr>
                <w:rFonts w:ascii="Arial" w:hAnsi="Arial" w:cs="Arial"/>
              </w:rPr>
              <w:t>-Syndrom und familiäre adenomatöse Polyposis) (siehe auch Abschnitt 2.1.6);</w:t>
            </w:r>
          </w:p>
          <w:p w14:paraId="5CC7823B" w14:textId="77777777" w:rsidR="00991456" w:rsidRDefault="00991456" w:rsidP="00991456">
            <w:pPr>
              <w:numPr>
                <w:ilvl w:val="0"/>
                <w:numId w:val="7"/>
              </w:numPr>
              <w:ind w:left="214" w:hanging="214"/>
              <w:rPr>
                <w:rFonts w:ascii="Arial" w:hAnsi="Arial" w:cs="Arial"/>
              </w:rPr>
            </w:pPr>
            <w:r w:rsidRPr="009F7899">
              <w:rPr>
                <w:rFonts w:ascii="Arial" w:hAnsi="Arial" w:cs="Arial"/>
              </w:rPr>
              <w:t xml:space="preserve">Postoperative Nachsorge </w:t>
            </w:r>
            <w:r w:rsidRPr="009F7899">
              <w:rPr>
                <w:rFonts w:ascii="Arial" w:hAnsi="Arial" w:cs="Arial"/>
              </w:rPr>
              <w:br/>
              <w:t>ggf. mit Koordination der orthopädisch-funktionellen Rehabilitation</w:t>
            </w:r>
          </w:p>
          <w:p w14:paraId="6CDC0545" w14:textId="77777777" w:rsidR="00EA15A8" w:rsidRPr="009F7899" w:rsidRDefault="00EA15A8" w:rsidP="00821431">
            <w:pPr>
              <w:ind w:left="214"/>
              <w:rPr>
                <w:rFonts w:ascii="Arial" w:hAnsi="Arial" w:cs="Arial"/>
              </w:rPr>
            </w:pPr>
          </w:p>
          <w:p w14:paraId="4FC3213A" w14:textId="77777777" w:rsidR="00EA15A8" w:rsidRPr="00477CEC" w:rsidRDefault="00EA15A8" w:rsidP="00821431">
            <w:pPr>
              <w:rPr>
                <w:rFonts w:ascii="Arial" w:hAnsi="Arial" w:cs="Arial"/>
              </w:rPr>
            </w:pPr>
            <w:r w:rsidRPr="00477CEC">
              <w:rPr>
                <w:rFonts w:ascii="Arial" w:hAnsi="Arial" w:cs="Arial"/>
              </w:rPr>
              <w:t>Falls zweckmäßig können die Themen in speziellen, eigenständigen Spezialsprechstunden angeboten werden.</w:t>
            </w:r>
          </w:p>
        </w:tc>
        <w:tc>
          <w:tcPr>
            <w:tcW w:w="4536" w:type="dxa"/>
          </w:tcPr>
          <w:p w14:paraId="0BDE7CF9" w14:textId="77777777" w:rsidR="00EA15A8" w:rsidRDefault="006A69C5" w:rsidP="00821431">
            <w:pPr>
              <w:rPr>
                <w:rFonts w:ascii="Arial" w:hAnsi="Arial" w:cs="Arial"/>
              </w:rPr>
            </w:pPr>
            <w:r>
              <w:rPr>
                <w:rFonts w:ascii="Arial" w:hAnsi="Arial" w:cs="Arial"/>
              </w:rPr>
              <w:t xml:space="preserve">Die Sprechstunde erfolgt in der </w:t>
            </w:r>
          </w:p>
          <w:p w14:paraId="716D1A32" w14:textId="77777777" w:rsidR="006A69C5" w:rsidRPr="006A69C5" w:rsidRDefault="006A69C5" w:rsidP="00821431">
            <w:pPr>
              <w:rPr>
                <w:rFonts w:ascii="Arial" w:hAnsi="Arial" w:cs="Arial"/>
                <w:sz w:val="8"/>
                <w:szCs w:val="8"/>
              </w:rPr>
            </w:pPr>
          </w:p>
          <w:tbl>
            <w:tblPr>
              <w:tblStyle w:val="Tabellenraster"/>
              <w:tblW w:w="0" w:type="auto"/>
              <w:tblLayout w:type="fixed"/>
              <w:tblLook w:val="04A0" w:firstRow="1" w:lastRow="0" w:firstColumn="1" w:lastColumn="0" w:noHBand="0" w:noVBand="1"/>
            </w:tblPr>
            <w:tblGrid>
              <w:gridCol w:w="422"/>
              <w:gridCol w:w="378"/>
              <w:gridCol w:w="3586"/>
            </w:tblGrid>
            <w:tr w:rsidR="006A69C5" w14:paraId="738130CC" w14:textId="77777777" w:rsidTr="00AC0F3D">
              <w:tc>
                <w:tcPr>
                  <w:tcW w:w="422" w:type="dxa"/>
                  <w:tcBorders>
                    <w:bottom w:val="single" w:sz="4" w:space="0" w:color="auto"/>
                  </w:tcBorders>
                  <w:vAlign w:val="center"/>
                </w:tcPr>
                <w:p w14:paraId="0192E3C8" w14:textId="77777777" w:rsidR="006A69C5" w:rsidRDefault="006A69C5" w:rsidP="006A69C5">
                  <w:pPr>
                    <w:jc w:val="center"/>
                    <w:rPr>
                      <w:rFonts w:ascii="Arial" w:hAnsi="Arial" w:cs="Arial"/>
                    </w:rPr>
                  </w:pPr>
                </w:p>
              </w:tc>
              <w:tc>
                <w:tcPr>
                  <w:tcW w:w="378" w:type="dxa"/>
                  <w:tcBorders>
                    <w:top w:val="nil"/>
                    <w:bottom w:val="nil"/>
                    <w:right w:val="nil"/>
                  </w:tcBorders>
                </w:tcPr>
                <w:p w14:paraId="7B392D9E" w14:textId="77777777" w:rsidR="006A69C5" w:rsidRDefault="006A69C5" w:rsidP="00821431">
                  <w:pPr>
                    <w:rPr>
                      <w:rFonts w:ascii="Arial" w:hAnsi="Arial" w:cs="Arial"/>
                    </w:rPr>
                  </w:pPr>
                </w:p>
              </w:tc>
              <w:tc>
                <w:tcPr>
                  <w:tcW w:w="3586" w:type="dxa"/>
                  <w:tcBorders>
                    <w:top w:val="nil"/>
                    <w:left w:val="nil"/>
                    <w:bottom w:val="nil"/>
                    <w:right w:val="nil"/>
                  </w:tcBorders>
                </w:tcPr>
                <w:p w14:paraId="5B980EEB" w14:textId="77777777" w:rsidR="006A69C5" w:rsidRDefault="006A69C5" w:rsidP="00821431">
                  <w:pPr>
                    <w:rPr>
                      <w:rFonts w:ascii="Arial" w:hAnsi="Arial" w:cs="Arial"/>
                    </w:rPr>
                  </w:pPr>
                  <w:r>
                    <w:rPr>
                      <w:rFonts w:ascii="Arial" w:hAnsi="Arial" w:cs="Arial"/>
                    </w:rPr>
                    <w:t>Hämatologie/ Onkologie</w:t>
                  </w:r>
                </w:p>
              </w:tc>
            </w:tr>
            <w:tr w:rsidR="006A69C5" w14:paraId="22448ECC" w14:textId="77777777" w:rsidTr="00AC0F3D">
              <w:tc>
                <w:tcPr>
                  <w:tcW w:w="422" w:type="dxa"/>
                  <w:tcBorders>
                    <w:left w:val="nil"/>
                    <w:right w:val="nil"/>
                  </w:tcBorders>
                  <w:vAlign w:val="center"/>
                </w:tcPr>
                <w:p w14:paraId="3E3A03BC" w14:textId="77777777" w:rsidR="006A69C5" w:rsidRPr="006A69C5" w:rsidRDefault="006A69C5" w:rsidP="006A69C5">
                  <w:pPr>
                    <w:jc w:val="center"/>
                    <w:rPr>
                      <w:rFonts w:ascii="Arial" w:hAnsi="Arial" w:cs="Arial"/>
                      <w:sz w:val="8"/>
                      <w:szCs w:val="8"/>
                    </w:rPr>
                  </w:pPr>
                </w:p>
              </w:tc>
              <w:tc>
                <w:tcPr>
                  <w:tcW w:w="378" w:type="dxa"/>
                  <w:tcBorders>
                    <w:top w:val="nil"/>
                    <w:left w:val="nil"/>
                    <w:bottom w:val="nil"/>
                    <w:right w:val="nil"/>
                  </w:tcBorders>
                </w:tcPr>
                <w:p w14:paraId="52AE266D" w14:textId="77777777" w:rsidR="006A69C5" w:rsidRPr="006A69C5" w:rsidRDefault="006A69C5" w:rsidP="00821431">
                  <w:pPr>
                    <w:rPr>
                      <w:rFonts w:ascii="Arial" w:hAnsi="Arial" w:cs="Arial"/>
                      <w:sz w:val="8"/>
                      <w:szCs w:val="8"/>
                    </w:rPr>
                  </w:pPr>
                </w:p>
              </w:tc>
              <w:tc>
                <w:tcPr>
                  <w:tcW w:w="3586" w:type="dxa"/>
                  <w:tcBorders>
                    <w:top w:val="nil"/>
                    <w:left w:val="nil"/>
                    <w:bottom w:val="nil"/>
                    <w:right w:val="nil"/>
                  </w:tcBorders>
                </w:tcPr>
                <w:p w14:paraId="7E050959" w14:textId="77777777" w:rsidR="006A69C5" w:rsidRPr="006A69C5" w:rsidRDefault="006A69C5" w:rsidP="00821431">
                  <w:pPr>
                    <w:rPr>
                      <w:rFonts w:ascii="Arial" w:hAnsi="Arial" w:cs="Arial"/>
                      <w:sz w:val="8"/>
                      <w:szCs w:val="8"/>
                    </w:rPr>
                  </w:pPr>
                </w:p>
              </w:tc>
            </w:tr>
            <w:tr w:rsidR="006A69C5" w14:paraId="5F08B404" w14:textId="77777777" w:rsidTr="00AC0F3D">
              <w:tc>
                <w:tcPr>
                  <w:tcW w:w="422" w:type="dxa"/>
                  <w:tcBorders>
                    <w:bottom w:val="single" w:sz="4" w:space="0" w:color="auto"/>
                  </w:tcBorders>
                  <w:vAlign w:val="center"/>
                </w:tcPr>
                <w:p w14:paraId="3B26FE81" w14:textId="77777777" w:rsidR="006A69C5" w:rsidRDefault="006A69C5" w:rsidP="006A69C5">
                  <w:pPr>
                    <w:jc w:val="center"/>
                    <w:rPr>
                      <w:rFonts w:ascii="Arial" w:hAnsi="Arial" w:cs="Arial"/>
                    </w:rPr>
                  </w:pPr>
                </w:p>
              </w:tc>
              <w:tc>
                <w:tcPr>
                  <w:tcW w:w="378" w:type="dxa"/>
                  <w:tcBorders>
                    <w:top w:val="nil"/>
                    <w:bottom w:val="nil"/>
                    <w:right w:val="nil"/>
                  </w:tcBorders>
                </w:tcPr>
                <w:p w14:paraId="61FE5EE5" w14:textId="77777777" w:rsidR="006A69C5" w:rsidRDefault="006A69C5" w:rsidP="00821431">
                  <w:pPr>
                    <w:rPr>
                      <w:rFonts w:ascii="Arial" w:hAnsi="Arial" w:cs="Arial"/>
                    </w:rPr>
                  </w:pPr>
                </w:p>
              </w:tc>
              <w:tc>
                <w:tcPr>
                  <w:tcW w:w="3586" w:type="dxa"/>
                  <w:tcBorders>
                    <w:top w:val="nil"/>
                    <w:left w:val="nil"/>
                    <w:bottom w:val="nil"/>
                    <w:right w:val="nil"/>
                  </w:tcBorders>
                </w:tcPr>
                <w:p w14:paraId="768B74B1" w14:textId="77777777" w:rsidR="006A69C5" w:rsidRDefault="006A69C5" w:rsidP="00821431">
                  <w:pPr>
                    <w:rPr>
                      <w:rFonts w:ascii="Arial" w:hAnsi="Arial" w:cs="Arial"/>
                    </w:rPr>
                  </w:pPr>
                  <w:r>
                    <w:rPr>
                      <w:rFonts w:ascii="Arial" w:hAnsi="Arial" w:cs="Arial"/>
                    </w:rPr>
                    <w:t>Operativen Einheit</w:t>
                  </w:r>
                </w:p>
              </w:tc>
            </w:tr>
            <w:tr w:rsidR="006A69C5" w14:paraId="2C0AA106" w14:textId="77777777" w:rsidTr="00AC0F3D">
              <w:tc>
                <w:tcPr>
                  <w:tcW w:w="422" w:type="dxa"/>
                  <w:tcBorders>
                    <w:left w:val="nil"/>
                    <w:bottom w:val="nil"/>
                    <w:right w:val="nil"/>
                  </w:tcBorders>
                </w:tcPr>
                <w:p w14:paraId="6BEEF842" w14:textId="77777777" w:rsidR="006A69C5" w:rsidRPr="006A69C5" w:rsidRDefault="006A69C5" w:rsidP="00821431">
                  <w:pPr>
                    <w:rPr>
                      <w:rFonts w:ascii="Arial" w:hAnsi="Arial" w:cs="Arial"/>
                      <w:sz w:val="8"/>
                      <w:szCs w:val="8"/>
                    </w:rPr>
                  </w:pPr>
                </w:p>
              </w:tc>
              <w:tc>
                <w:tcPr>
                  <w:tcW w:w="378" w:type="dxa"/>
                  <w:tcBorders>
                    <w:top w:val="nil"/>
                    <w:left w:val="nil"/>
                    <w:bottom w:val="nil"/>
                    <w:right w:val="nil"/>
                  </w:tcBorders>
                </w:tcPr>
                <w:p w14:paraId="49B6F104" w14:textId="77777777" w:rsidR="006A69C5" w:rsidRPr="006A69C5" w:rsidRDefault="006A69C5" w:rsidP="00821431">
                  <w:pPr>
                    <w:rPr>
                      <w:rFonts w:ascii="Arial" w:hAnsi="Arial" w:cs="Arial"/>
                      <w:sz w:val="8"/>
                      <w:szCs w:val="8"/>
                    </w:rPr>
                  </w:pPr>
                </w:p>
              </w:tc>
              <w:tc>
                <w:tcPr>
                  <w:tcW w:w="3586" w:type="dxa"/>
                  <w:tcBorders>
                    <w:top w:val="nil"/>
                    <w:left w:val="nil"/>
                    <w:bottom w:val="nil"/>
                    <w:right w:val="nil"/>
                  </w:tcBorders>
                </w:tcPr>
                <w:p w14:paraId="0A48F5CE" w14:textId="77777777" w:rsidR="006A69C5" w:rsidRPr="006A69C5" w:rsidRDefault="006A69C5" w:rsidP="00821431">
                  <w:pPr>
                    <w:rPr>
                      <w:rFonts w:ascii="Arial" w:hAnsi="Arial" w:cs="Arial"/>
                      <w:sz w:val="8"/>
                      <w:szCs w:val="8"/>
                    </w:rPr>
                  </w:pPr>
                </w:p>
              </w:tc>
            </w:tr>
            <w:tr w:rsidR="006A69C5" w14:paraId="05E9F8AE" w14:textId="77777777" w:rsidTr="00AC0F3D">
              <w:tc>
                <w:tcPr>
                  <w:tcW w:w="4386" w:type="dxa"/>
                  <w:gridSpan w:val="3"/>
                  <w:tcBorders>
                    <w:top w:val="nil"/>
                    <w:left w:val="nil"/>
                    <w:bottom w:val="nil"/>
                    <w:right w:val="nil"/>
                  </w:tcBorders>
                </w:tcPr>
                <w:p w14:paraId="2ED03E12" w14:textId="77777777" w:rsidR="006A69C5" w:rsidRDefault="006A69C5" w:rsidP="00821431">
                  <w:pPr>
                    <w:rPr>
                      <w:rFonts w:ascii="Arial" w:hAnsi="Arial" w:cs="Arial"/>
                    </w:rPr>
                  </w:pPr>
                  <w:r>
                    <w:rPr>
                      <w:rFonts w:ascii="Arial" w:hAnsi="Arial" w:cs="Arial"/>
                    </w:rPr>
                    <w:t>Benennung operative Einheit</w:t>
                  </w:r>
                  <w:r w:rsidR="002D2C5F">
                    <w:rPr>
                      <w:rFonts w:ascii="Arial" w:hAnsi="Arial" w:cs="Arial"/>
                    </w:rPr>
                    <w:t>:</w:t>
                  </w:r>
                </w:p>
              </w:tc>
            </w:tr>
            <w:tr w:rsidR="006A69C5" w14:paraId="18CEEA19" w14:textId="77777777" w:rsidTr="00AC0F3D">
              <w:tc>
                <w:tcPr>
                  <w:tcW w:w="4386" w:type="dxa"/>
                  <w:gridSpan w:val="3"/>
                  <w:tcBorders>
                    <w:top w:val="nil"/>
                    <w:left w:val="nil"/>
                    <w:bottom w:val="nil"/>
                    <w:right w:val="nil"/>
                  </w:tcBorders>
                </w:tcPr>
                <w:p w14:paraId="7BF5F144" w14:textId="77777777" w:rsidR="006A69C5" w:rsidRDefault="006A69C5" w:rsidP="00821431">
                  <w:pPr>
                    <w:rPr>
                      <w:rFonts w:ascii="Arial" w:hAnsi="Arial" w:cs="Arial"/>
                    </w:rPr>
                  </w:pPr>
                </w:p>
                <w:p w14:paraId="2535B78A" w14:textId="77777777" w:rsidR="006A69C5" w:rsidRDefault="006A69C5" w:rsidP="00821431">
                  <w:pPr>
                    <w:rPr>
                      <w:rFonts w:ascii="Arial" w:hAnsi="Arial" w:cs="Arial"/>
                    </w:rPr>
                  </w:pPr>
                </w:p>
              </w:tc>
            </w:tr>
          </w:tbl>
          <w:p w14:paraId="54F78710" w14:textId="77777777" w:rsidR="006A69C5" w:rsidRPr="00A1327C" w:rsidRDefault="006A69C5" w:rsidP="00821431">
            <w:pPr>
              <w:rPr>
                <w:rFonts w:ascii="Arial" w:hAnsi="Arial" w:cs="Arial"/>
              </w:rPr>
            </w:pPr>
          </w:p>
        </w:tc>
        <w:tc>
          <w:tcPr>
            <w:tcW w:w="425" w:type="dxa"/>
          </w:tcPr>
          <w:p w14:paraId="370563AE" w14:textId="77777777" w:rsidR="00EA15A8" w:rsidRPr="00A1327C" w:rsidRDefault="00EA15A8" w:rsidP="00821431">
            <w:pPr>
              <w:rPr>
                <w:rFonts w:ascii="Arial" w:hAnsi="Arial" w:cs="Arial"/>
              </w:rPr>
            </w:pPr>
          </w:p>
        </w:tc>
      </w:tr>
      <w:tr w:rsidR="00EA15A8" w:rsidRPr="00477CEC" w14:paraId="3948FBB8" w14:textId="77777777" w:rsidTr="00821431">
        <w:tc>
          <w:tcPr>
            <w:tcW w:w="779" w:type="dxa"/>
          </w:tcPr>
          <w:p w14:paraId="46909C7A" w14:textId="77777777" w:rsidR="00EA15A8" w:rsidRPr="00477CEC" w:rsidRDefault="00EA15A8" w:rsidP="00821431">
            <w:pPr>
              <w:rPr>
                <w:rFonts w:ascii="Arial" w:hAnsi="Arial" w:cs="Arial"/>
              </w:rPr>
            </w:pPr>
            <w:r w:rsidRPr="00477CEC">
              <w:rPr>
                <w:rFonts w:ascii="Arial" w:hAnsi="Arial" w:cs="Arial"/>
              </w:rPr>
              <w:t>2.1.3</w:t>
            </w:r>
          </w:p>
        </w:tc>
        <w:tc>
          <w:tcPr>
            <w:tcW w:w="4536" w:type="dxa"/>
          </w:tcPr>
          <w:p w14:paraId="34CFCC96" w14:textId="77777777" w:rsidR="00EA15A8" w:rsidRPr="006C345F" w:rsidRDefault="00EA15A8" w:rsidP="00821431">
            <w:pPr>
              <w:rPr>
                <w:rFonts w:ascii="Arial" w:hAnsi="Arial" w:cs="Arial"/>
                <w:b/>
              </w:rPr>
            </w:pPr>
            <w:r w:rsidRPr="006C345F">
              <w:rPr>
                <w:rFonts w:ascii="Arial" w:hAnsi="Arial" w:cs="Arial"/>
                <w:b/>
              </w:rPr>
              <w:t>Wartezeiten während der Sprechstunde</w:t>
            </w:r>
          </w:p>
          <w:p w14:paraId="22E86F49" w14:textId="77777777" w:rsidR="00EA15A8" w:rsidRPr="00477CEC" w:rsidRDefault="00EA15A8" w:rsidP="00821431">
            <w:pPr>
              <w:tabs>
                <w:tab w:val="left" w:pos="1877"/>
              </w:tabs>
              <w:rPr>
                <w:rFonts w:ascii="Arial" w:hAnsi="Arial" w:cs="Arial"/>
              </w:rPr>
            </w:pPr>
            <w:r w:rsidRPr="00477CEC">
              <w:rPr>
                <w:rFonts w:ascii="Arial" w:hAnsi="Arial" w:cs="Arial"/>
              </w:rPr>
              <w:t>Anforderung:</w:t>
            </w:r>
            <w:r>
              <w:rPr>
                <w:rFonts w:ascii="Arial" w:hAnsi="Arial" w:cs="Arial"/>
              </w:rPr>
              <w:t xml:space="preserve"> &lt;</w:t>
            </w:r>
            <w:r w:rsidR="006A69C5">
              <w:rPr>
                <w:rFonts w:ascii="Arial" w:hAnsi="Arial" w:cs="Arial"/>
              </w:rPr>
              <w:t xml:space="preserve"> </w:t>
            </w:r>
            <w:r w:rsidRPr="00477CEC">
              <w:rPr>
                <w:rFonts w:ascii="Arial" w:hAnsi="Arial" w:cs="Arial"/>
              </w:rPr>
              <w:t>60 Min. (Sollvorgabe)</w:t>
            </w:r>
          </w:p>
          <w:p w14:paraId="4A02005C" w14:textId="77777777" w:rsidR="00EA15A8" w:rsidRPr="00477CEC" w:rsidRDefault="00EA15A8" w:rsidP="00821431">
            <w:pPr>
              <w:rPr>
                <w:rFonts w:ascii="Arial" w:hAnsi="Arial" w:cs="Arial"/>
              </w:rPr>
            </w:pPr>
          </w:p>
          <w:p w14:paraId="49D4B624" w14:textId="77777777" w:rsidR="00EA15A8" w:rsidRPr="00991456" w:rsidRDefault="00EA15A8" w:rsidP="00821431">
            <w:pPr>
              <w:rPr>
                <w:rFonts w:ascii="Arial" w:hAnsi="Arial" w:cs="Arial"/>
              </w:rPr>
            </w:pPr>
            <w:r w:rsidRPr="00477CEC">
              <w:rPr>
                <w:rFonts w:ascii="Arial" w:hAnsi="Arial" w:cs="Arial"/>
              </w:rPr>
              <w:t>Wie lange s</w:t>
            </w:r>
            <w:r w:rsidRPr="00A1327C">
              <w:rPr>
                <w:rFonts w:ascii="Arial" w:hAnsi="Arial" w:cs="Arial"/>
              </w:rPr>
              <w:t xml:space="preserve">ind die </w:t>
            </w:r>
            <w:r w:rsidRPr="00991456">
              <w:rPr>
                <w:rFonts w:ascii="Arial" w:hAnsi="Arial" w:cs="Arial"/>
              </w:rPr>
              <w:t>Wartezeiten auf einen Termin</w:t>
            </w:r>
          </w:p>
          <w:p w14:paraId="005C726D" w14:textId="77777777" w:rsidR="00EA15A8" w:rsidRPr="00991456" w:rsidRDefault="00EA15A8" w:rsidP="00821431">
            <w:pPr>
              <w:rPr>
                <w:rFonts w:ascii="Arial" w:hAnsi="Arial" w:cs="Arial"/>
              </w:rPr>
            </w:pPr>
            <w:r w:rsidRPr="00991456">
              <w:rPr>
                <w:rFonts w:ascii="Arial" w:hAnsi="Arial" w:cs="Arial"/>
              </w:rPr>
              <w:t>Anforderung: 5 Werktage</w:t>
            </w:r>
            <w:r w:rsidR="00991456" w:rsidRPr="00991456">
              <w:rPr>
                <w:rFonts w:ascii="Arial" w:hAnsi="Arial" w:cs="Arial"/>
              </w:rPr>
              <w:t xml:space="preserve"> (Sollvorgabe)</w:t>
            </w:r>
          </w:p>
          <w:p w14:paraId="759E6FEC" w14:textId="77777777" w:rsidR="00EA15A8" w:rsidRPr="00991456" w:rsidRDefault="00EA15A8" w:rsidP="00821431">
            <w:pPr>
              <w:rPr>
                <w:rFonts w:ascii="Arial" w:hAnsi="Arial" w:cs="Arial"/>
              </w:rPr>
            </w:pPr>
          </w:p>
          <w:p w14:paraId="5A38B702" w14:textId="77777777" w:rsidR="00EA15A8" w:rsidRPr="00477CEC" w:rsidRDefault="00EA15A8" w:rsidP="00821431">
            <w:pPr>
              <w:rPr>
                <w:rFonts w:ascii="Arial" w:hAnsi="Arial" w:cs="Arial"/>
              </w:rPr>
            </w:pPr>
            <w:r w:rsidRPr="00991456">
              <w:rPr>
                <w:rFonts w:ascii="Arial" w:hAnsi="Arial" w:cs="Arial"/>
              </w:rPr>
              <w:t xml:space="preserve">Die Wartezeiten sind stichprobenartig zu erfassen und statistisch auszuwerten </w:t>
            </w:r>
            <w:r w:rsidRPr="00991456">
              <w:rPr>
                <w:rFonts w:ascii="Arial" w:hAnsi="Arial" w:cs="Arial"/>
              </w:rPr>
              <w:lastRenderedPageBreak/>
              <w:t>(Empfehlung: Auswertungszeitraum</w:t>
            </w:r>
            <w:r w:rsidRPr="00477CEC">
              <w:rPr>
                <w:rFonts w:ascii="Arial" w:hAnsi="Arial" w:cs="Arial"/>
              </w:rPr>
              <w:t xml:space="preserve"> 4 Wochen pro Jahr).</w:t>
            </w:r>
          </w:p>
        </w:tc>
        <w:tc>
          <w:tcPr>
            <w:tcW w:w="4536" w:type="dxa"/>
          </w:tcPr>
          <w:p w14:paraId="4CD19CC5" w14:textId="77777777" w:rsidR="00405E0E" w:rsidRPr="00477CEC" w:rsidRDefault="00405E0E" w:rsidP="00AF17EB">
            <w:pPr>
              <w:rPr>
                <w:rFonts w:ascii="Arial" w:hAnsi="Arial" w:cs="Arial"/>
              </w:rPr>
            </w:pPr>
          </w:p>
        </w:tc>
        <w:tc>
          <w:tcPr>
            <w:tcW w:w="425" w:type="dxa"/>
          </w:tcPr>
          <w:p w14:paraId="207811A0" w14:textId="77777777" w:rsidR="00EA15A8" w:rsidRPr="00477CEC" w:rsidRDefault="00EA15A8" w:rsidP="00821431">
            <w:pPr>
              <w:rPr>
                <w:rFonts w:ascii="Arial" w:hAnsi="Arial" w:cs="Arial"/>
              </w:rPr>
            </w:pPr>
          </w:p>
        </w:tc>
      </w:tr>
      <w:tr w:rsidR="00EA15A8" w:rsidRPr="00477CEC" w14:paraId="2689421F" w14:textId="77777777" w:rsidTr="00821431">
        <w:tc>
          <w:tcPr>
            <w:tcW w:w="779" w:type="dxa"/>
          </w:tcPr>
          <w:p w14:paraId="3FED9E75" w14:textId="77777777" w:rsidR="00EA15A8" w:rsidRPr="00991456" w:rsidRDefault="00EA15A8" w:rsidP="00821431">
            <w:pPr>
              <w:rPr>
                <w:rFonts w:ascii="Arial" w:hAnsi="Arial" w:cs="Arial"/>
              </w:rPr>
            </w:pPr>
            <w:r w:rsidRPr="00477CEC">
              <w:rPr>
                <w:rFonts w:ascii="Arial" w:hAnsi="Arial" w:cs="Arial"/>
              </w:rPr>
              <w:t>2.1.4</w:t>
            </w:r>
          </w:p>
        </w:tc>
        <w:tc>
          <w:tcPr>
            <w:tcW w:w="4536" w:type="dxa"/>
          </w:tcPr>
          <w:p w14:paraId="19E4B577" w14:textId="77777777" w:rsidR="00991456" w:rsidRPr="00492632" w:rsidRDefault="00991456" w:rsidP="00991456">
            <w:pPr>
              <w:rPr>
                <w:rFonts w:ascii="Arial" w:hAnsi="Arial" w:cs="Arial"/>
              </w:rPr>
            </w:pPr>
            <w:r w:rsidRPr="00492632">
              <w:rPr>
                <w:rFonts w:ascii="Arial" w:hAnsi="Arial" w:cs="Arial"/>
              </w:rPr>
              <w:t xml:space="preserve">Aus der Sprechstunde heraus sind folgende </w:t>
            </w:r>
            <w:r w:rsidRPr="00530DBB">
              <w:rPr>
                <w:rFonts w:ascii="Arial" w:hAnsi="Arial" w:cs="Arial"/>
                <w:b/>
              </w:rPr>
              <w:t>Leistungen/ Methoden</w:t>
            </w:r>
            <w:r w:rsidRPr="00492632">
              <w:rPr>
                <w:rFonts w:ascii="Arial" w:hAnsi="Arial" w:cs="Arial"/>
              </w:rPr>
              <w:t xml:space="preserve"> sicherzustellen:</w:t>
            </w:r>
          </w:p>
          <w:p w14:paraId="76124A3A" w14:textId="77777777" w:rsidR="00991456" w:rsidRPr="003372E1" w:rsidRDefault="00991456" w:rsidP="00991456">
            <w:pPr>
              <w:numPr>
                <w:ilvl w:val="0"/>
                <w:numId w:val="10"/>
              </w:numPr>
              <w:ind w:left="214" w:hanging="214"/>
              <w:rPr>
                <w:rFonts w:ascii="Arial" w:hAnsi="Arial" w:cs="Arial"/>
              </w:rPr>
            </w:pPr>
            <w:r w:rsidRPr="00A1327C">
              <w:rPr>
                <w:rFonts w:ascii="Arial" w:hAnsi="Arial" w:cs="Arial"/>
              </w:rPr>
              <w:t xml:space="preserve">Konsiliarische Vorstellung der Patienten in der Thorax- bzw. Gefäßchirurgie bzw. Plastische Chirurgie bzw. Viszeralchirurgie </w:t>
            </w:r>
            <w:r>
              <w:rPr>
                <w:rFonts w:ascii="Arial" w:hAnsi="Arial" w:cs="Arial"/>
              </w:rPr>
              <w:t xml:space="preserve">bzw. Strahlentherapie bzw. Hämatologie/ Onkologie </w:t>
            </w:r>
            <w:r w:rsidRPr="003372E1">
              <w:rPr>
                <w:rFonts w:ascii="Arial" w:hAnsi="Arial" w:cs="Arial"/>
              </w:rPr>
              <w:t>(Hauptkooperationspartner) möglichst am gleichen Tag;</w:t>
            </w:r>
          </w:p>
          <w:p w14:paraId="36B69585" w14:textId="77777777" w:rsidR="00991456" w:rsidRDefault="00991456" w:rsidP="00991456">
            <w:pPr>
              <w:numPr>
                <w:ilvl w:val="0"/>
                <w:numId w:val="8"/>
              </w:numPr>
              <w:ind w:left="214" w:hanging="214"/>
              <w:rPr>
                <w:rFonts w:ascii="Arial" w:hAnsi="Arial" w:cs="Arial"/>
              </w:rPr>
            </w:pPr>
            <w:r w:rsidRPr="003372E1">
              <w:rPr>
                <w:rFonts w:ascii="Arial" w:hAnsi="Arial" w:cs="Arial"/>
              </w:rPr>
              <w:t>Konsiliarische Vorstellung der Patienten in anderen Fachdisziplinen/ Kooperationspartner binnen 5 Werktagen ab Vorstellung in der Sprechstunde;</w:t>
            </w:r>
          </w:p>
          <w:p w14:paraId="1592F24D" w14:textId="77777777" w:rsidR="00EA15A8" w:rsidRPr="00492632" w:rsidRDefault="00991456" w:rsidP="00991456">
            <w:pPr>
              <w:numPr>
                <w:ilvl w:val="0"/>
                <w:numId w:val="8"/>
              </w:numPr>
              <w:ind w:left="214" w:hanging="214"/>
              <w:rPr>
                <w:rFonts w:ascii="Arial" w:hAnsi="Arial" w:cs="Arial"/>
              </w:rPr>
            </w:pPr>
            <w:r w:rsidRPr="00AB3D2B">
              <w:rPr>
                <w:rFonts w:ascii="Arial" w:hAnsi="Arial" w:cs="Arial"/>
              </w:rPr>
              <w:t>Planung und Durchführung einer Gewebeentnahme zur Histologie unmittelbar in der Weichgewebetumor-Sprechstunde oder binnen 5 Werktagen ab Vorstellung in der Sprechstunde</w:t>
            </w:r>
          </w:p>
        </w:tc>
        <w:tc>
          <w:tcPr>
            <w:tcW w:w="4536" w:type="dxa"/>
          </w:tcPr>
          <w:p w14:paraId="4166256D" w14:textId="77777777" w:rsidR="00AB3D2B" w:rsidRPr="00AB3D2B" w:rsidRDefault="00AB3D2B" w:rsidP="00991456">
            <w:pPr>
              <w:rPr>
                <w:rFonts w:ascii="Arial" w:hAnsi="Arial" w:cs="Arial"/>
              </w:rPr>
            </w:pPr>
          </w:p>
        </w:tc>
        <w:tc>
          <w:tcPr>
            <w:tcW w:w="425" w:type="dxa"/>
          </w:tcPr>
          <w:p w14:paraId="06B69BF2" w14:textId="77777777" w:rsidR="00EA15A8" w:rsidRPr="00477CEC" w:rsidRDefault="00EA15A8" w:rsidP="00821431">
            <w:pPr>
              <w:rPr>
                <w:rFonts w:ascii="Arial" w:hAnsi="Arial" w:cs="Arial"/>
              </w:rPr>
            </w:pPr>
          </w:p>
        </w:tc>
      </w:tr>
      <w:tr w:rsidR="00EA15A8" w:rsidRPr="00477CEC" w14:paraId="147D2A72" w14:textId="77777777" w:rsidTr="00821431">
        <w:tc>
          <w:tcPr>
            <w:tcW w:w="779" w:type="dxa"/>
          </w:tcPr>
          <w:p w14:paraId="7ABA635E" w14:textId="77777777" w:rsidR="00EA15A8" w:rsidRPr="00477CEC" w:rsidRDefault="00EA15A8" w:rsidP="00821431">
            <w:pPr>
              <w:rPr>
                <w:rFonts w:ascii="Arial" w:hAnsi="Arial" w:cs="Arial"/>
              </w:rPr>
            </w:pPr>
            <w:r w:rsidRPr="00477CEC">
              <w:rPr>
                <w:rFonts w:ascii="Arial" w:hAnsi="Arial" w:cs="Arial"/>
              </w:rPr>
              <w:t>2.1.5</w:t>
            </w:r>
          </w:p>
        </w:tc>
        <w:tc>
          <w:tcPr>
            <w:tcW w:w="4536" w:type="dxa"/>
          </w:tcPr>
          <w:p w14:paraId="5B83119F"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 xml:space="preserve">Folgende qualitätsbestimmende </w:t>
            </w:r>
            <w:r w:rsidRPr="00530DBB">
              <w:rPr>
                <w:rFonts w:ascii="Arial" w:hAnsi="Arial" w:cs="Arial"/>
                <w:b/>
              </w:rPr>
              <w:t>Prozesse</w:t>
            </w:r>
            <w:r w:rsidRPr="006D36DA">
              <w:rPr>
                <w:rFonts w:ascii="Arial" w:hAnsi="Arial" w:cs="Arial"/>
              </w:rPr>
              <w:t xml:space="preserve"> sind unter Angabe von Verantwortlichkeiten zu beschreiben:</w:t>
            </w:r>
          </w:p>
          <w:p w14:paraId="4E47DFFF" w14:textId="77777777" w:rsidR="00EA15A8" w:rsidRDefault="00EA15A8" w:rsidP="000E440A">
            <w:pPr>
              <w:numPr>
                <w:ilvl w:val="0"/>
                <w:numId w:val="10"/>
              </w:numPr>
              <w:ind w:left="214" w:hanging="214"/>
              <w:rPr>
                <w:rFonts w:ascii="Arial" w:hAnsi="Arial" w:cs="Arial"/>
              </w:rPr>
            </w:pPr>
            <w:proofErr w:type="spellStart"/>
            <w:r>
              <w:rPr>
                <w:rFonts w:ascii="Arial" w:hAnsi="Arial" w:cs="Arial"/>
              </w:rPr>
              <w:t>Sarkomdiagnostik</w:t>
            </w:r>
            <w:proofErr w:type="spellEnd"/>
            <w:r>
              <w:rPr>
                <w:rFonts w:ascii="Arial" w:hAnsi="Arial" w:cs="Arial"/>
              </w:rPr>
              <w:t xml:space="preserve"> inkl. Befundmitteilung;</w:t>
            </w:r>
          </w:p>
          <w:p w14:paraId="36690E4E" w14:textId="77777777" w:rsidR="00EA15A8" w:rsidRDefault="00EA15A8" w:rsidP="000E440A">
            <w:pPr>
              <w:numPr>
                <w:ilvl w:val="0"/>
                <w:numId w:val="10"/>
              </w:numPr>
              <w:ind w:left="214" w:hanging="214"/>
              <w:rPr>
                <w:rFonts w:ascii="Arial" w:hAnsi="Arial" w:cs="Arial"/>
              </w:rPr>
            </w:pPr>
            <w:r>
              <w:rPr>
                <w:rFonts w:ascii="Arial" w:hAnsi="Arial" w:cs="Arial"/>
              </w:rPr>
              <w:t>Zusammenarbeit mit anderen Kooperationspartnern (v.a. extern)</w:t>
            </w:r>
          </w:p>
          <w:p w14:paraId="7756A9EA" w14:textId="77777777" w:rsidR="00EA15A8" w:rsidRPr="00477CEC" w:rsidRDefault="00EA15A8" w:rsidP="000E440A">
            <w:pPr>
              <w:numPr>
                <w:ilvl w:val="0"/>
                <w:numId w:val="10"/>
              </w:numPr>
              <w:ind w:left="214" w:hanging="214"/>
              <w:rPr>
                <w:rFonts w:ascii="Arial" w:hAnsi="Arial" w:cs="Arial"/>
              </w:rPr>
            </w:pPr>
            <w:r w:rsidRPr="00477CEC">
              <w:rPr>
                <w:rFonts w:ascii="Arial" w:hAnsi="Arial" w:cs="Arial"/>
              </w:rPr>
              <w:t>Vorbereitung der Patienten für die Tumorkonferenz</w:t>
            </w:r>
            <w:r>
              <w:rPr>
                <w:rFonts w:ascii="Arial" w:hAnsi="Arial" w:cs="Arial"/>
              </w:rPr>
              <w:t>;</w:t>
            </w:r>
          </w:p>
          <w:p w14:paraId="52C15F35" w14:textId="77777777" w:rsidR="00EA15A8" w:rsidRPr="00683E8E" w:rsidRDefault="00EA15A8" w:rsidP="000E440A">
            <w:pPr>
              <w:numPr>
                <w:ilvl w:val="0"/>
                <w:numId w:val="10"/>
              </w:numPr>
              <w:ind w:left="214" w:hanging="214"/>
              <w:rPr>
                <w:rFonts w:ascii="Arial" w:hAnsi="Arial" w:cs="Arial"/>
              </w:rPr>
            </w:pPr>
            <w:r>
              <w:rPr>
                <w:rFonts w:ascii="Arial" w:hAnsi="Arial" w:cs="Arial"/>
              </w:rPr>
              <w:t>Stationäre Aufnahme;</w:t>
            </w:r>
          </w:p>
          <w:p w14:paraId="5F6E4EFE" w14:textId="77777777" w:rsidR="00EA15A8" w:rsidRPr="00477CEC" w:rsidRDefault="00EA15A8" w:rsidP="000E440A">
            <w:pPr>
              <w:numPr>
                <w:ilvl w:val="0"/>
                <w:numId w:val="10"/>
              </w:numPr>
              <w:ind w:left="214" w:hanging="214"/>
              <w:rPr>
                <w:rFonts w:ascii="Arial" w:hAnsi="Arial" w:cs="Arial"/>
              </w:rPr>
            </w:pPr>
            <w:r>
              <w:rPr>
                <w:rFonts w:ascii="Arial" w:hAnsi="Arial" w:cs="Arial"/>
              </w:rPr>
              <w:t>Diagnostik bei Patienten mit Lokalrezidiv/</w:t>
            </w:r>
            <w:r w:rsidR="00991456">
              <w:rPr>
                <w:rFonts w:ascii="Arial" w:hAnsi="Arial" w:cs="Arial"/>
              </w:rPr>
              <w:t xml:space="preserve"> </w:t>
            </w:r>
            <w:r>
              <w:rPr>
                <w:rFonts w:ascii="Arial" w:hAnsi="Arial" w:cs="Arial"/>
              </w:rPr>
              <w:t>Fernmetastasierung;</w:t>
            </w:r>
          </w:p>
          <w:p w14:paraId="25D93ED7" w14:textId="77777777" w:rsidR="00EA15A8" w:rsidRDefault="00EA15A8" w:rsidP="000E440A">
            <w:pPr>
              <w:numPr>
                <w:ilvl w:val="0"/>
                <w:numId w:val="10"/>
              </w:numPr>
              <w:ind w:left="214" w:hanging="214"/>
              <w:rPr>
                <w:rFonts w:ascii="Arial" w:hAnsi="Arial" w:cs="Arial"/>
              </w:rPr>
            </w:pPr>
            <w:r>
              <w:rPr>
                <w:rFonts w:ascii="Arial" w:hAnsi="Arial" w:cs="Arial"/>
              </w:rPr>
              <w:t>Koordination der orthopädisch-f</w:t>
            </w:r>
            <w:r w:rsidRPr="00477CEC">
              <w:rPr>
                <w:rFonts w:ascii="Arial" w:hAnsi="Arial" w:cs="Arial"/>
              </w:rPr>
              <w:t>unktionellen Rehabilitation</w:t>
            </w:r>
            <w:r>
              <w:rPr>
                <w:rFonts w:ascii="Arial" w:hAnsi="Arial" w:cs="Arial"/>
              </w:rPr>
              <w:t>.</w:t>
            </w:r>
          </w:p>
          <w:p w14:paraId="1A4C8C68" w14:textId="77777777" w:rsidR="00EA15A8" w:rsidRPr="00477CEC" w:rsidRDefault="00EA15A8" w:rsidP="00821431">
            <w:pPr>
              <w:ind w:left="214"/>
              <w:rPr>
                <w:rFonts w:ascii="Arial" w:hAnsi="Arial" w:cs="Arial"/>
              </w:rPr>
            </w:pPr>
          </w:p>
          <w:p w14:paraId="05B34482"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Für die Ausführung der Prozesse müssen ausreichende Ressourcen verfügbar sein.</w:t>
            </w:r>
          </w:p>
        </w:tc>
        <w:tc>
          <w:tcPr>
            <w:tcW w:w="4536" w:type="dxa"/>
          </w:tcPr>
          <w:p w14:paraId="4957D0B8" w14:textId="77777777" w:rsidR="00EA15A8" w:rsidRPr="006D36DA" w:rsidRDefault="00EA15A8" w:rsidP="00821431">
            <w:pPr>
              <w:pStyle w:val="Kopfzeile"/>
              <w:tabs>
                <w:tab w:val="clear" w:pos="4536"/>
                <w:tab w:val="clear" w:pos="9072"/>
              </w:tabs>
              <w:rPr>
                <w:rFonts w:ascii="Arial" w:hAnsi="Arial" w:cs="Arial"/>
              </w:rPr>
            </w:pPr>
          </w:p>
        </w:tc>
        <w:tc>
          <w:tcPr>
            <w:tcW w:w="425" w:type="dxa"/>
          </w:tcPr>
          <w:p w14:paraId="48EF041A" w14:textId="77777777" w:rsidR="00EA15A8" w:rsidRPr="00477CEC" w:rsidRDefault="00EA15A8" w:rsidP="00821431">
            <w:pPr>
              <w:rPr>
                <w:rFonts w:ascii="Arial" w:hAnsi="Arial" w:cs="Arial"/>
              </w:rPr>
            </w:pPr>
          </w:p>
        </w:tc>
      </w:tr>
      <w:tr w:rsidR="00EA15A8" w:rsidRPr="00F51593" w14:paraId="6A4C36F6" w14:textId="77777777" w:rsidTr="00821431">
        <w:tc>
          <w:tcPr>
            <w:tcW w:w="779" w:type="dxa"/>
          </w:tcPr>
          <w:p w14:paraId="20D21874" w14:textId="77777777" w:rsidR="00EA15A8" w:rsidRPr="00991456" w:rsidRDefault="00991456" w:rsidP="00821431">
            <w:pPr>
              <w:rPr>
                <w:rFonts w:ascii="Arial" w:hAnsi="Arial" w:cs="Arial"/>
              </w:rPr>
            </w:pPr>
            <w:r>
              <w:rPr>
                <w:rFonts w:ascii="Arial" w:hAnsi="Arial" w:cs="Arial"/>
              </w:rPr>
              <w:t>2.1.6</w:t>
            </w:r>
          </w:p>
        </w:tc>
        <w:tc>
          <w:tcPr>
            <w:tcW w:w="4536" w:type="dxa"/>
          </w:tcPr>
          <w:p w14:paraId="3700E718" w14:textId="77777777" w:rsidR="00991456" w:rsidRPr="00991456" w:rsidRDefault="00991456" w:rsidP="00991456">
            <w:pPr>
              <w:rPr>
                <w:rFonts w:ascii="Arial" w:hAnsi="Arial" w:cs="Arial"/>
                <w:b/>
              </w:rPr>
            </w:pPr>
            <w:r w:rsidRPr="00991456">
              <w:rPr>
                <w:rFonts w:ascii="Arial" w:hAnsi="Arial" w:cs="Arial"/>
                <w:b/>
              </w:rPr>
              <w:t>Familiäres Krebsrisiko</w:t>
            </w:r>
          </w:p>
          <w:p w14:paraId="38AE4C1A" w14:textId="77777777" w:rsidR="00991456" w:rsidRPr="00400731" w:rsidRDefault="00991456" w:rsidP="00622F94">
            <w:pPr>
              <w:numPr>
                <w:ilvl w:val="0"/>
                <w:numId w:val="18"/>
              </w:numPr>
              <w:ind w:left="214" w:hanging="214"/>
              <w:rPr>
                <w:rFonts w:ascii="Arial" w:hAnsi="Arial" w:cs="Arial"/>
              </w:rPr>
            </w:pPr>
            <w:r w:rsidRPr="00991456">
              <w:rPr>
                <w:rFonts w:ascii="Arial" w:hAnsi="Arial" w:cs="Arial"/>
              </w:rPr>
              <w:t>Das genetische Risiko sollte mittels der Checkliste „Erfassung des genetischen Risikos bei Patienten mit Weichgewebetumoren“ erfasst werden. Wenn mindestens eine der Fragen mit „ja“ beantwortet wurde, sollte ein Angebot zu einem</w:t>
            </w:r>
            <w:r w:rsidRPr="00400731">
              <w:rPr>
                <w:rFonts w:ascii="Arial" w:hAnsi="Arial" w:cs="Arial"/>
              </w:rPr>
              <w:t xml:space="preserve"> Beratungsgespräch (z.B. durch den behandelnden Facharzt) über mögliche erbliche Ursachen für die Erkrankungen gemacht werden.</w:t>
            </w:r>
          </w:p>
          <w:p w14:paraId="11AA46C2" w14:textId="77777777" w:rsidR="00EA15A8" w:rsidRPr="003372E1" w:rsidRDefault="00991456" w:rsidP="00622F94">
            <w:pPr>
              <w:numPr>
                <w:ilvl w:val="0"/>
                <w:numId w:val="18"/>
              </w:numPr>
              <w:ind w:left="214" w:hanging="214"/>
              <w:rPr>
                <w:rFonts w:ascii="Arial" w:hAnsi="Arial" w:cs="Arial"/>
              </w:rPr>
            </w:pPr>
            <w:r w:rsidRPr="0095444F">
              <w:rPr>
                <w:rFonts w:ascii="Arial" w:hAnsi="Arial" w:cs="Arial"/>
              </w:rPr>
              <w:t>Der Algorithmus zur Zusammenarbeit mit der Humangenetik muss definiert sein und anhand von dokumentierten Fällen im aktuellen Betrachtungszeitraum nachgewiesen werden.</w:t>
            </w:r>
          </w:p>
        </w:tc>
        <w:tc>
          <w:tcPr>
            <w:tcW w:w="4536" w:type="dxa"/>
          </w:tcPr>
          <w:p w14:paraId="674F3477" w14:textId="2ED1C020" w:rsidR="00CF088F" w:rsidRPr="00761AF8" w:rsidRDefault="00CF088F" w:rsidP="00761AF8">
            <w:pPr>
              <w:rPr>
                <w:rFonts w:ascii="Arial" w:hAnsi="Arial" w:cs="Arial"/>
              </w:rPr>
            </w:pPr>
          </w:p>
        </w:tc>
        <w:tc>
          <w:tcPr>
            <w:tcW w:w="425" w:type="dxa"/>
          </w:tcPr>
          <w:p w14:paraId="649CB157" w14:textId="77777777" w:rsidR="00EA15A8" w:rsidRPr="00F51593" w:rsidRDefault="00EA15A8" w:rsidP="00821431">
            <w:pPr>
              <w:rPr>
                <w:rFonts w:ascii="Arial" w:hAnsi="Arial" w:cs="Arial"/>
              </w:rPr>
            </w:pPr>
          </w:p>
        </w:tc>
      </w:tr>
    </w:tbl>
    <w:p w14:paraId="08E56BD7" w14:textId="77777777" w:rsidR="00EA15A8" w:rsidRPr="00F51593" w:rsidRDefault="00EA15A8" w:rsidP="00EA15A8">
      <w:pPr>
        <w:rPr>
          <w:rFonts w:ascii="Arial" w:hAnsi="Arial" w:cs="Arial"/>
        </w:rPr>
      </w:pPr>
    </w:p>
    <w:p w14:paraId="6466BCDE" w14:textId="77777777" w:rsidR="00EA15A8" w:rsidRPr="00F51593" w:rsidRDefault="00EA15A8" w:rsidP="00EA15A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FA6E97" w14:paraId="33B54368" w14:textId="77777777" w:rsidTr="00821431">
        <w:trPr>
          <w:cantSplit/>
          <w:tblHeader/>
        </w:trPr>
        <w:tc>
          <w:tcPr>
            <w:tcW w:w="10276" w:type="dxa"/>
            <w:gridSpan w:val="4"/>
            <w:tcBorders>
              <w:top w:val="nil"/>
              <w:left w:val="nil"/>
              <w:bottom w:val="nil"/>
              <w:right w:val="nil"/>
            </w:tcBorders>
          </w:tcPr>
          <w:p w14:paraId="54687F77" w14:textId="77777777" w:rsidR="00EA15A8" w:rsidRPr="00CB5C08" w:rsidRDefault="00EA15A8" w:rsidP="00821431">
            <w:pPr>
              <w:pStyle w:val="berschrift1"/>
              <w:tabs>
                <w:tab w:val="left" w:pos="709"/>
              </w:tabs>
              <w:rPr>
                <w:rFonts w:cs="Arial"/>
              </w:rPr>
            </w:pPr>
            <w:r w:rsidRPr="00CB5C08">
              <w:rPr>
                <w:rFonts w:cs="Arial"/>
              </w:rPr>
              <w:t>2.2</w:t>
            </w:r>
            <w:r w:rsidRPr="00CB5C08">
              <w:rPr>
                <w:rFonts w:cs="Arial"/>
              </w:rPr>
              <w:tab/>
              <w:t xml:space="preserve">Diagnostik </w:t>
            </w:r>
          </w:p>
          <w:p w14:paraId="47EEEADF" w14:textId="77777777" w:rsidR="00EA15A8" w:rsidRPr="00CB5C08" w:rsidRDefault="00EA15A8" w:rsidP="00821431">
            <w:pPr>
              <w:pStyle w:val="Kopfzeile"/>
              <w:tabs>
                <w:tab w:val="clear" w:pos="4536"/>
                <w:tab w:val="clear" w:pos="9072"/>
              </w:tabs>
              <w:rPr>
                <w:rFonts w:ascii="Arial" w:hAnsi="Arial" w:cs="Arial"/>
                <w:bCs/>
              </w:rPr>
            </w:pPr>
          </w:p>
        </w:tc>
      </w:tr>
      <w:tr w:rsidR="00EA15A8" w:rsidRPr="00477CEC" w14:paraId="5C029F34" w14:textId="77777777" w:rsidTr="00821431">
        <w:tc>
          <w:tcPr>
            <w:tcW w:w="779" w:type="dxa"/>
          </w:tcPr>
          <w:p w14:paraId="4BE7B0D1" w14:textId="77777777" w:rsidR="00EA15A8" w:rsidRPr="00CB5C08" w:rsidRDefault="00EA15A8" w:rsidP="00821431">
            <w:pPr>
              <w:jc w:val="center"/>
              <w:rPr>
                <w:rFonts w:ascii="Arial" w:hAnsi="Arial" w:cs="Arial"/>
              </w:rPr>
            </w:pPr>
            <w:r w:rsidRPr="00CB5C08">
              <w:rPr>
                <w:rFonts w:ascii="Arial" w:hAnsi="Arial" w:cs="Arial"/>
              </w:rPr>
              <w:t>Kap.</w:t>
            </w:r>
          </w:p>
        </w:tc>
        <w:tc>
          <w:tcPr>
            <w:tcW w:w="4536" w:type="dxa"/>
          </w:tcPr>
          <w:p w14:paraId="12771912" w14:textId="77777777" w:rsidR="00EA15A8" w:rsidRPr="00CB5C08" w:rsidRDefault="00EA15A8" w:rsidP="00821431">
            <w:pPr>
              <w:jc w:val="center"/>
              <w:rPr>
                <w:rFonts w:ascii="Arial" w:hAnsi="Arial" w:cs="Arial"/>
              </w:rPr>
            </w:pPr>
            <w:r w:rsidRPr="00CB5C08">
              <w:rPr>
                <w:rFonts w:ascii="Arial" w:hAnsi="Arial" w:cs="Arial"/>
              </w:rPr>
              <w:t>Anforderungen</w:t>
            </w:r>
          </w:p>
        </w:tc>
        <w:tc>
          <w:tcPr>
            <w:tcW w:w="4536" w:type="dxa"/>
          </w:tcPr>
          <w:p w14:paraId="7E098487" w14:textId="77777777" w:rsidR="00EA15A8" w:rsidRPr="006D36DA" w:rsidRDefault="00EA15A8" w:rsidP="00821431">
            <w:pPr>
              <w:pStyle w:val="Kopfzeile"/>
              <w:tabs>
                <w:tab w:val="clear" w:pos="4536"/>
                <w:tab w:val="clear" w:pos="9072"/>
              </w:tabs>
              <w:jc w:val="center"/>
              <w:rPr>
                <w:rFonts w:ascii="Arial" w:hAnsi="Arial" w:cs="Arial"/>
              </w:rPr>
            </w:pPr>
            <w:r w:rsidRPr="00CB5C08">
              <w:rPr>
                <w:rFonts w:ascii="Arial" w:hAnsi="Arial" w:cs="Arial"/>
              </w:rPr>
              <w:t>Erläute</w:t>
            </w:r>
            <w:r w:rsidRPr="006D36DA">
              <w:rPr>
                <w:rFonts w:ascii="Arial" w:hAnsi="Arial" w:cs="Arial"/>
              </w:rPr>
              <w:t>rungen des Zentrums</w:t>
            </w:r>
          </w:p>
        </w:tc>
        <w:tc>
          <w:tcPr>
            <w:tcW w:w="425" w:type="dxa"/>
          </w:tcPr>
          <w:p w14:paraId="4E2E29B3" w14:textId="77777777" w:rsidR="00EA15A8" w:rsidRPr="00477CEC" w:rsidRDefault="00EA15A8" w:rsidP="00821431">
            <w:pPr>
              <w:rPr>
                <w:rFonts w:ascii="Arial" w:hAnsi="Arial" w:cs="Arial"/>
              </w:rPr>
            </w:pPr>
          </w:p>
        </w:tc>
      </w:tr>
      <w:tr w:rsidR="00EA15A8" w:rsidRPr="00477CEC" w14:paraId="24EE4ADB" w14:textId="77777777" w:rsidTr="00821431">
        <w:tc>
          <w:tcPr>
            <w:tcW w:w="779" w:type="dxa"/>
          </w:tcPr>
          <w:p w14:paraId="6BA26C4C" w14:textId="77777777" w:rsidR="00EA15A8" w:rsidRPr="00477CEC" w:rsidRDefault="00EA15A8" w:rsidP="00821431">
            <w:pPr>
              <w:jc w:val="both"/>
              <w:rPr>
                <w:rFonts w:ascii="Arial" w:hAnsi="Arial" w:cs="Arial"/>
              </w:rPr>
            </w:pPr>
            <w:r w:rsidRPr="00477CEC">
              <w:rPr>
                <w:rFonts w:ascii="Arial" w:hAnsi="Arial" w:cs="Arial"/>
              </w:rPr>
              <w:lastRenderedPageBreak/>
              <w:t>2.2</w:t>
            </w:r>
          </w:p>
        </w:tc>
        <w:tc>
          <w:tcPr>
            <w:tcW w:w="4536" w:type="dxa"/>
          </w:tcPr>
          <w:p w14:paraId="51219AB7"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1139491B" w14:textId="77777777" w:rsidR="001A106C" w:rsidRPr="00477CEC" w:rsidRDefault="001A106C" w:rsidP="001A106C">
            <w:pPr>
              <w:rPr>
                <w:rFonts w:ascii="Arial" w:hAnsi="Arial" w:cs="Arial"/>
              </w:rPr>
            </w:pPr>
          </w:p>
          <w:p w14:paraId="06A792A0" w14:textId="791C538B" w:rsidR="00EA15A8" w:rsidRPr="00477CEC"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 an dieser Stelle unter der Angabe</w:t>
            </w:r>
            <w:r w:rsidRPr="00477CEC">
              <w:rPr>
                <w:rFonts w:ascii="Arial" w:hAnsi="Arial" w:cs="Arial"/>
              </w:rPr>
              <w:t xml:space="preserve"> von Verantwortlichkeiten zu beschreiben.</w:t>
            </w:r>
          </w:p>
        </w:tc>
        <w:tc>
          <w:tcPr>
            <w:tcW w:w="4536" w:type="dxa"/>
          </w:tcPr>
          <w:p w14:paraId="65B0BA4C"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47E7DBF6" w14:textId="77777777" w:rsidR="00EA15A8" w:rsidRPr="00477CEC" w:rsidRDefault="00EA15A8" w:rsidP="00821431">
            <w:pPr>
              <w:rPr>
                <w:rFonts w:ascii="Arial" w:hAnsi="Arial" w:cs="Arial"/>
              </w:rPr>
            </w:pPr>
          </w:p>
        </w:tc>
      </w:tr>
    </w:tbl>
    <w:p w14:paraId="64BA68E8" w14:textId="77777777" w:rsidR="00EA15A8" w:rsidRDefault="00EA15A8" w:rsidP="00EA15A8">
      <w:pPr>
        <w:rPr>
          <w:rFonts w:ascii="Arial" w:hAnsi="Arial"/>
        </w:rPr>
      </w:pPr>
    </w:p>
    <w:p w14:paraId="5E5772B5"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F4C1445" w14:textId="77777777" w:rsidTr="00821431">
        <w:trPr>
          <w:cantSplit/>
          <w:tblHeader/>
        </w:trPr>
        <w:tc>
          <w:tcPr>
            <w:tcW w:w="10276" w:type="dxa"/>
            <w:gridSpan w:val="4"/>
            <w:tcBorders>
              <w:top w:val="nil"/>
              <w:left w:val="nil"/>
              <w:bottom w:val="nil"/>
              <w:right w:val="nil"/>
            </w:tcBorders>
          </w:tcPr>
          <w:p w14:paraId="5BD86F35" w14:textId="77777777" w:rsidR="00EA15A8" w:rsidRPr="00477CEC" w:rsidRDefault="00EA15A8" w:rsidP="00821431">
            <w:pPr>
              <w:tabs>
                <w:tab w:val="left" w:pos="709"/>
              </w:tabs>
              <w:rPr>
                <w:rFonts w:ascii="Arial" w:hAnsi="Arial"/>
                <w:b/>
              </w:rPr>
            </w:pPr>
            <w:r w:rsidRPr="00477CEC">
              <w:rPr>
                <w:rFonts w:ascii="Arial" w:hAnsi="Arial"/>
                <w:b/>
              </w:rPr>
              <w:t>3</w:t>
            </w:r>
            <w:r w:rsidRPr="00477CEC">
              <w:rPr>
                <w:rFonts w:ascii="Arial" w:hAnsi="Arial"/>
                <w:b/>
              </w:rPr>
              <w:tab/>
              <w:t>Radiologie</w:t>
            </w:r>
          </w:p>
          <w:p w14:paraId="192F1BD9"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3FE9F3F5" w14:textId="77777777" w:rsidTr="00821431">
        <w:tc>
          <w:tcPr>
            <w:tcW w:w="779" w:type="dxa"/>
          </w:tcPr>
          <w:p w14:paraId="64B27CFF"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2E722BFD"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6D0E4B38"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58689A07" w14:textId="77777777" w:rsidR="00EA15A8" w:rsidRPr="00477CEC" w:rsidRDefault="00EA15A8" w:rsidP="00821431">
            <w:pPr>
              <w:rPr>
                <w:rFonts w:ascii="Arial" w:hAnsi="Arial" w:cs="Arial"/>
              </w:rPr>
            </w:pPr>
          </w:p>
        </w:tc>
      </w:tr>
      <w:tr w:rsidR="00EA15A8" w:rsidRPr="00477CEC" w14:paraId="3613F2D9" w14:textId="77777777" w:rsidTr="00821431">
        <w:tc>
          <w:tcPr>
            <w:tcW w:w="779" w:type="dxa"/>
          </w:tcPr>
          <w:p w14:paraId="0D40C9AF" w14:textId="77777777" w:rsidR="00EA15A8" w:rsidRPr="00477CEC" w:rsidRDefault="00EA15A8" w:rsidP="00821431">
            <w:pPr>
              <w:jc w:val="both"/>
              <w:rPr>
                <w:rFonts w:ascii="Arial" w:hAnsi="Arial" w:cs="Arial"/>
              </w:rPr>
            </w:pPr>
            <w:r w:rsidRPr="00477CEC">
              <w:rPr>
                <w:rFonts w:ascii="Arial" w:hAnsi="Arial" w:cs="Arial"/>
              </w:rPr>
              <w:t>3.1</w:t>
            </w:r>
          </w:p>
        </w:tc>
        <w:tc>
          <w:tcPr>
            <w:tcW w:w="4536" w:type="dxa"/>
          </w:tcPr>
          <w:p w14:paraId="09860396"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75445021" w14:textId="77777777" w:rsidR="001A106C" w:rsidRPr="00477CEC" w:rsidRDefault="001A106C" w:rsidP="001A106C">
            <w:pPr>
              <w:rPr>
                <w:rFonts w:ascii="Arial" w:hAnsi="Arial" w:cs="Arial"/>
              </w:rPr>
            </w:pPr>
          </w:p>
          <w:p w14:paraId="5A39E287" w14:textId="7DD47EB4" w:rsidR="00EA15A8" w:rsidRPr="00477CEC" w:rsidRDefault="001A106C" w:rsidP="001A106C">
            <w:pPr>
              <w:rPr>
                <w:rFonts w:ascii="Arial" w:hAnsi="Arial" w:cs="Arial"/>
              </w:rPr>
            </w:pPr>
            <w:r w:rsidRPr="00477CEC">
              <w:rPr>
                <w:rFonts w:ascii="Arial" w:hAnsi="Arial" w:cs="Arial"/>
              </w:rPr>
              <w:t xml:space="preserve">Besonderheiten </w:t>
            </w:r>
            <w:r w:rsidRPr="003C1250">
              <w:rPr>
                <w:rFonts w:ascii="Arial" w:hAnsi="Arial" w:cs="Arial"/>
              </w:rPr>
              <w:t>für Sarkome sind</w:t>
            </w:r>
            <w:r w:rsidRPr="00477CEC">
              <w:rPr>
                <w:rFonts w:ascii="Arial" w:hAnsi="Arial" w:cs="Arial"/>
              </w:rPr>
              <w:t xml:space="preserve"> an dieser Stelle unter der Angabe von Verantwortlichkeiten zu beschreiben.</w:t>
            </w:r>
          </w:p>
        </w:tc>
        <w:tc>
          <w:tcPr>
            <w:tcW w:w="4536" w:type="dxa"/>
          </w:tcPr>
          <w:p w14:paraId="79B42909"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0F972FDD" w14:textId="77777777" w:rsidR="00EA15A8" w:rsidRPr="00477CEC" w:rsidRDefault="00EA15A8" w:rsidP="00821431">
            <w:pPr>
              <w:rPr>
                <w:rFonts w:ascii="Arial" w:hAnsi="Arial" w:cs="Arial"/>
              </w:rPr>
            </w:pPr>
          </w:p>
        </w:tc>
      </w:tr>
      <w:tr w:rsidR="00EA15A8" w:rsidRPr="00477CEC" w14:paraId="7028574E" w14:textId="77777777" w:rsidTr="003C1250">
        <w:trPr>
          <w:trHeight w:val="2730"/>
        </w:trPr>
        <w:tc>
          <w:tcPr>
            <w:tcW w:w="779" w:type="dxa"/>
          </w:tcPr>
          <w:p w14:paraId="36584633" w14:textId="77777777" w:rsidR="00EA15A8" w:rsidRPr="00991456" w:rsidRDefault="00991456" w:rsidP="00821431">
            <w:pPr>
              <w:rPr>
                <w:rFonts w:ascii="Arial" w:hAnsi="Arial"/>
              </w:rPr>
            </w:pPr>
            <w:bookmarkStart w:id="1" w:name="_Hlk535227224"/>
            <w:r>
              <w:rPr>
                <w:rFonts w:ascii="Arial" w:hAnsi="Arial"/>
              </w:rPr>
              <w:t>3.2</w:t>
            </w:r>
          </w:p>
        </w:tc>
        <w:tc>
          <w:tcPr>
            <w:tcW w:w="4536" w:type="dxa"/>
          </w:tcPr>
          <w:p w14:paraId="7389E46C" w14:textId="77777777" w:rsidR="00991456" w:rsidRPr="006C345F" w:rsidRDefault="00991456" w:rsidP="00991456">
            <w:pPr>
              <w:rPr>
                <w:rFonts w:ascii="Arial" w:hAnsi="Arial" w:cs="Arial"/>
                <w:b/>
              </w:rPr>
            </w:pPr>
            <w:r w:rsidRPr="006C345F">
              <w:rPr>
                <w:rFonts w:ascii="Arial" w:hAnsi="Arial" w:cs="Arial"/>
                <w:b/>
              </w:rPr>
              <w:t>Fachärzte</w:t>
            </w:r>
          </w:p>
          <w:p w14:paraId="51B39D89" w14:textId="77777777" w:rsidR="003C1250" w:rsidRPr="00991456" w:rsidRDefault="003C1250" w:rsidP="003C1250">
            <w:pPr>
              <w:numPr>
                <w:ilvl w:val="0"/>
                <w:numId w:val="10"/>
              </w:numPr>
              <w:ind w:left="214" w:hanging="214"/>
              <w:rPr>
                <w:rFonts w:ascii="Arial" w:hAnsi="Arial" w:cs="Arial"/>
              </w:rPr>
            </w:pPr>
            <w:r w:rsidRPr="00991456">
              <w:rPr>
                <w:rFonts w:ascii="Arial" w:hAnsi="Arial" w:cs="Arial"/>
              </w:rPr>
              <w:t>Mindestens 1 Facharzt für Radiologie mit speziellen Kenntnissen in der Beurteilung der muskuloskelettalen Radiologie (anerkannt wird Qualifikation gemäß DRG Stufe II</w:t>
            </w:r>
            <w:r>
              <w:rPr>
                <w:rFonts w:ascii="Arial" w:hAnsi="Arial" w:cs="Arial"/>
              </w:rPr>
              <w:t xml:space="preserve"> </w:t>
            </w:r>
            <w:r w:rsidRPr="00922638">
              <w:rPr>
                <w:rFonts w:ascii="Arial" w:hAnsi="Arial" w:cs="Arial"/>
                <w:highlight w:val="green"/>
              </w:rPr>
              <w:t>oder</w:t>
            </w:r>
            <w:r w:rsidRPr="00991456">
              <w:rPr>
                <w:rFonts w:ascii="Arial" w:hAnsi="Arial" w:cs="Arial"/>
              </w:rPr>
              <w:t xml:space="preserve"> DGMSR Stufe II</w:t>
            </w:r>
            <w:r>
              <w:rPr>
                <w:rFonts w:ascii="Arial" w:hAnsi="Arial" w:cs="Arial"/>
              </w:rPr>
              <w:t xml:space="preserve"> </w:t>
            </w:r>
            <w:r w:rsidRPr="00922638">
              <w:rPr>
                <w:rFonts w:ascii="Arial" w:hAnsi="Arial" w:cs="Arial"/>
                <w:highlight w:val="green"/>
              </w:rPr>
              <w:t>oder</w:t>
            </w:r>
            <w:r w:rsidRPr="00991456">
              <w:rPr>
                <w:rFonts w:ascii="Arial" w:hAnsi="Arial" w:cs="Arial"/>
              </w:rPr>
              <w:t xml:space="preserve"> ESSR).</w:t>
            </w:r>
          </w:p>
          <w:p w14:paraId="72AF7B2A" w14:textId="77777777" w:rsidR="003C1250" w:rsidRDefault="003C1250" w:rsidP="003C1250">
            <w:pPr>
              <w:numPr>
                <w:ilvl w:val="0"/>
                <w:numId w:val="10"/>
              </w:numPr>
              <w:ind w:left="214" w:hanging="214"/>
              <w:rPr>
                <w:rFonts w:ascii="Arial" w:hAnsi="Arial" w:cs="Arial"/>
              </w:rPr>
            </w:pPr>
            <w:r w:rsidRPr="00991456">
              <w:rPr>
                <w:rFonts w:ascii="Arial" w:hAnsi="Arial" w:cs="Arial"/>
              </w:rPr>
              <w:t>Vertretungsregelung mit gleicher Qualifikation ist schriftlich zu belegen.</w:t>
            </w:r>
          </w:p>
          <w:p w14:paraId="5114F7C3" w14:textId="77777777" w:rsidR="003C1250" w:rsidRPr="00BF0CE0" w:rsidRDefault="003C1250" w:rsidP="003C1250">
            <w:pPr>
              <w:numPr>
                <w:ilvl w:val="0"/>
                <w:numId w:val="10"/>
              </w:numPr>
              <w:ind w:left="214" w:hanging="214"/>
              <w:rPr>
                <w:rFonts w:ascii="Arial" w:hAnsi="Arial" w:cs="Arial"/>
              </w:rPr>
            </w:pPr>
            <w:r w:rsidRPr="00BF0CE0">
              <w:rPr>
                <w:rFonts w:ascii="Arial" w:hAnsi="Arial" w:cs="Arial"/>
              </w:rPr>
              <w:t>Facharzt und Vertreter sind namentlich zu benennen.</w:t>
            </w:r>
          </w:p>
          <w:p w14:paraId="3E0F727F" w14:textId="77777777" w:rsidR="003C1250" w:rsidRDefault="003C1250" w:rsidP="003C1250">
            <w:pPr>
              <w:tabs>
                <w:tab w:val="left" w:pos="5121"/>
              </w:tabs>
              <w:rPr>
                <w:rFonts w:ascii="Arial" w:hAnsi="Arial" w:cs="Arial"/>
                <w:highlight w:val="green"/>
              </w:rPr>
            </w:pPr>
          </w:p>
          <w:p w14:paraId="346913F2" w14:textId="71A849F3" w:rsidR="00EA15A8" w:rsidRPr="00A1327C" w:rsidRDefault="003C1250" w:rsidP="003C1250">
            <w:pPr>
              <w:rPr>
                <w:rFonts w:ascii="Arial" w:hAnsi="Arial"/>
              </w:rPr>
            </w:pPr>
            <w:r w:rsidRPr="00934BF2">
              <w:rPr>
                <w:rFonts w:ascii="Arial" w:hAnsi="Arial" w:cs="Arial"/>
                <w:sz w:val="15"/>
                <w:szCs w:val="15"/>
                <w:highlight w:val="green"/>
                <w:lang w:bidi="ar-SA"/>
              </w:rPr>
              <w:t>Farblegende:  Änderung gegenüber Version vom 20.07.2018</w:t>
            </w:r>
          </w:p>
        </w:tc>
        <w:tc>
          <w:tcPr>
            <w:tcW w:w="4536" w:type="dxa"/>
          </w:tcPr>
          <w:p w14:paraId="2546C1A1" w14:textId="3F5026DC" w:rsidR="008A563B" w:rsidRPr="008A563B" w:rsidRDefault="008A563B" w:rsidP="003C1250">
            <w:pPr>
              <w:rPr>
                <w:rFonts w:ascii="Arial" w:hAnsi="Arial" w:cs="Arial"/>
              </w:rPr>
            </w:pPr>
          </w:p>
        </w:tc>
        <w:tc>
          <w:tcPr>
            <w:tcW w:w="425" w:type="dxa"/>
          </w:tcPr>
          <w:p w14:paraId="267EF922" w14:textId="77777777" w:rsidR="00EA15A8" w:rsidRPr="00477CEC" w:rsidRDefault="00EA15A8" w:rsidP="00821431">
            <w:pPr>
              <w:rPr>
                <w:rFonts w:ascii="Arial" w:hAnsi="Arial"/>
              </w:rPr>
            </w:pPr>
          </w:p>
        </w:tc>
      </w:tr>
      <w:bookmarkEnd w:id="1"/>
      <w:tr w:rsidR="00EA15A8" w:rsidRPr="00477CEC" w14:paraId="26C93569" w14:textId="77777777" w:rsidTr="00821431">
        <w:tc>
          <w:tcPr>
            <w:tcW w:w="779" w:type="dxa"/>
          </w:tcPr>
          <w:p w14:paraId="56AA2FE3" w14:textId="77777777" w:rsidR="00EA15A8" w:rsidRPr="00A1327C" w:rsidRDefault="00EA15A8" w:rsidP="00821431">
            <w:pPr>
              <w:jc w:val="both"/>
              <w:rPr>
                <w:rFonts w:ascii="Arial" w:hAnsi="Arial" w:cs="Arial"/>
                <w:lang w:bidi="ar-SA"/>
              </w:rPr>
            </w:pPr>
            <w:r w:rsidRPr="00A1327C">
              <w:rPr>
                <w:rFonts w:ascii="Arial" w:hAnsi="Arial" w:cs="Arial"/>
                <w:lang w:bidi="ar-SA"/>
              </w:rPr>
              <w:t>3.3</w:t>
            </w:r>
          </w:p>
        </w:tc>
        <w:tc>
          <w:tcPr>
            <w:tcW w:w="4536" w:type="dxa"/>
          </w:tcPr>
          <w:p w14:paraId="59FC0EAD" w14:textId="7C307DF8" w:rsidR="001A106C" w:rsidRPr="003C1250" w:rsidRDefault="001A106C" w:rsidP="001A106C">
            <w:pPr>
              <w:rPr>
                <w:rFonts w:ascii="Arial" w:hAnsi="Arial" w:cs="Arial"/>
                <w:b/>
              </w:rPr>
            </w:pPr>
            <w:r w:rsidRPr="003C1250">
              <w:rPr>
                <w:rFonts w:ascii="Arial" w:hAnsi="Arial" w:cs="Arial"/>
                <w:b/>
              </w:rPr>
              <w:t xml:space="preserve">Medizinisch-technische </w:t>
            </w:r>
            <w:proofErr w:type="spellStart"/>
            <w:r w:rsidRPr="003C1250">
              <w:rPr>
                <w:rFonts w:ascii="Arial" w:hAnsi="Arial" w:cs="Arial"/>
                <w:b/>
                <w:lang w:bidi="ar-SA"/>
              </w:rPr>
              <w:t>Radiologieassistenten</w:t>
            </w:r>
            <w:proofErr w:type="spellEnd"/>
            <w:r w:rsidRPr="003C1250">
              <w:rPr>
                <w:rFonts w:ascii="Arial" w:hAnsi="Arial" w:cs="Arial"/>
                <w:b/>
              </w:rPr>
              <w:t xml:space="preserve"> (MTRA)</w:t>
            </w:r>
          </w:p>
          <w:p w14:paraId="04C2B19D" w14:textId="5DE6D970" w:rsidR="001A106C" w:rsidRPr="003C1250" w:rsidRDefault="001A106C" w:rsidP="001A106C">
            <w:pPr>
              <w:rPr>
                <w:rFonts w:ascii="Arial" w:hAnsi="Arial" w:cs="Arial"/>
                <w:highlight w:val="lightGray"/>
              </w:rPr>
            </w:pPr>
            <w:r w:rsidRPr="003C1250">
              <w:rPr>
                <w:rFonts w:ascii="Arial" w:hAnsi="Arial" w:cs="Arial"/>
              </w:rPr>
              <w:t>Mind. 2 qualifizierte MTRAs müssen zur Verfügung stehen.</w:t>
            </w:r>
          </w:p>
        </w:tc>
        <w:tc>
          <w:tcPr>
            <w:tcW w:w="4536" w:type="dxa"/>
          </w:tcPr>
          <w:p w14:paraId="3C247A06" w14:textId="77777777" w:rsidR="00DB7D2F" w:rsidRPr="00DB7D2F" w:rsidRDefault="00DB7D2F" w:rsidP="00DB7D2F">
            <w:pPr>
              <w:rPr>
                <w:rFonts w:ascii="Arial" w:hAnsi="Arial" w:cs="Arial"/>
                <w:lang w:bidi="ar-SA"/>
              </w:rPr>
            </w:pPr>
          </w:p>
        </w:tc>
        <w:tc>
          <w:tcPr>
            <w:tcW w:w="425" w:type="dxa"/>
          </w:tcPr>
          <w:p w14:paraId="5E6A158A" w14:textId="77777777" w:rsidR="00EA15A8" w:rsidRPr="00477CEC" w:rsidRDefault="00EA15A8" w:rsidP="00821431">
            <w:pPr>
              <w:rPr>
                <w:rFonts w:ascii="Arial" w:hAnsi="Arial"/>
              </w:rPr>
            </w:pPr>
          </w:p>
        </w:tc>
      </w:tr>
      <w:tr w:rsidR="00AF61B8" w:rsidRPr="0003463D" w14:paraId="441DCC2E" w14:textId="77777777" w:rsidTr="00821431">
        <w:tc>
          <w:tcPr>
            <w:tcW w:w="779" w:type="dxa"/>
          </w:tcPr>
          <w:p w14:paraId="3C5DEFAD" w14:textId="77777777" w:rsidR="00AF61B8" w:rsidRPr="00991456" w:rsidRDefault="00AF61B8" w:rsidP="00AF61B8">
            <w:pPr>
              <w:jc w:val="both"/>
              <w:rPr>
                <w:rFonts w:ascii="Arial" w:hAnsi="Arial" w:cs="Arial"/>
              </w:rPr>
            </w:pPr>
            <w:r>
              <w:rPr>
                <w:rFonts w:ascii="Arial" w:hAnsi="Arial" w:cs="Arial"/>
              </w:rPr>
              <w:t>3.4</w:t>
            </w:r>
          </w:p>
        </w:tc>
        <w:tc>
          <w:tcPr>
            <w:tcW w:w="4536" w:type="dxa"/>
          </w:tcPr>
          <w:p w14:paraId="7AC09437" w14:textId="77777777" w:rsidR="00AF61B8" w:rsidRPr="00420D98" w:rsidRDefault="00AF61B8" w:rsidP="00AF61B8">
            <w:pPr>
              <w:rPr>
                <w:rFonts w:ascii="Arial" w:hAnsi="Arial" w:cs="Arial"/>
                <w:b/>
              </w:rPr>
            </w:pPr>
            <w:r w:rsidRPr="00420D98">
              <w:rPr>
                <w:rFonts w:ascii="Arial" w:hAnsi="Arial" w:cs="Arial"/>
                <w:b/>
              </w:rPr>
              <w:t>Vorzuhalt</w:t>
            </w:r>
            <w:r>
              <w:rPr>
                <w:rFonts w:ascii="Arial" w:hAnsi="Arial" w:cs="Arial"/>
                <w:b/>
              </w:rPr>
              <w:t>ende Methoden in der Radiologie</w:t>
            </w:r>
          </w:p>
          <w:p w14:paraId="4902F00D" w14:textId="77777777" w:rsidR="00AF61B8" w:rsidRPr="00767AD8" w:rsidRDefault="00AF61B8" w:rsidP="00AF61B8">
            <w:pPr>
              <w:numPr>
                <w:ilvl w:val="0"/>
                <w:numId w:val="21"/>
              </w:numPr>
              <w:tabs>
                <w:tab w:val="clear" w:pos="360"/>
                <w:tab w:val="num" w:pos="214"/>
                <w:tab w:val="num" w:pos="720"/>
              </w:tabs>
              <w:ind w:left="214" w:hanging="214"/>
              <w:rPr>
                <w:rFonts w:ascii="Arial" w:hAnsi="Arial" w:cs="Arial"/>
              </w:rPr>
            </w:pPr>
            <w:r w:rsidRPr="00767AD8">
              <w:rPr>
                <w:rFonts w:ascii="Arial" w:hAnsi="Arial" w:cs="Arial"/>
              </w:rPr>
              <w:t>Ganzkörper-MRT mit mind. 1,5 Tesla</w:t>
            </w:r>
          </w:p>
          <w:p w14:paraId="10BFF61F" w14:textId="77777777" w:rsidR="00AF61B8" w:rsidRPr="00767AD8" w:rsidRDefault="00AF61B8" w:rsidP="00AF61B8">
            <w:pPr>
              <w:numPr>
                <w:ilvl w:val="0"/>
                <w:numId w:val="21"/>
              </w:numPr>
              <w:tabs>
                <w:tab w:val="clear" w:pos="360"/>
                <w:tab w:val="num" w:pos="214"/>
                <w:tab w:val="num" w:pos="720"/>
              </w:tabs>
              <w:ind w:left="214" w:hanging="214"/>
              <w:rPr>
                <w:rFonts w:ascii="Arial" w:hAnsi="Arial" w:cs="Arial"/>
              </w:rPr>
            </w:pPr>
            <w:r w:rsidRPr="00767AD8">
              <w:rPr>
                <w:rFonts w:ascii="Arial" w:hAnsi="Arial" w:cs="Arial"/>
              </w:rPr>
              <w:t>Ganzkörper-CT mit Möglichkeit zur CT-gestützten Biopsie einschließlich entsprechender Dokumentation</w:t>
            </w:r>
          </w:p>
          <w:p w14:paraId="2F51BD1C" w14:textId="77777777" w:rsidR="00AF61B8" w:rsidRPr="00767AD8" w:rsidRDefault="00AF61B8" w:rsidP="00AF61B8">
            <w:pPr>
              <w:numPr>
                <w:ilvl w:val="0"/>
                <w:numId w:val="21"/>
              </w:numPr>
              <w:tabs>
                <w:tab w:val="clear" w:pos="360"/>
                <w:tab w:val="num" w:pos="214"/>
                <w:tab w:val="num" w:pos="720"/>
              </w:tabs>
              <w:ind w:left="214" w:hanging="214"/>
              <w:rPr>
                <w:rFonts w:ascii="Arial" w:hAnsi="Arial" w:cs="Arial"/>
              </w:rPr>
            </w:pPr>
            <w:r w:rsidRPr="00767AD8">
              <w:rPr>
                <w:rFonts w:ascii="Arial" w:hAnsi="Arial" w:cs="Arial"/>
              </w:rPr>
              <w:t>Möglichkeit zur ultraschallgestützten Biopsie/ Punktion einschließlich entsprechender Dokumentation</w:t>
            </w:r>
          </w:p>
          <w:p w14:paraId="6DD09756" w14:textId="77777777" w:rsidR="00AF61B8" w:rsidRPr="001A6E36" w:rsidRDefault="00AF61B8" w:rsidP="00AF61B8">
            <w:pPr>
              <w:numPr>
                <w:ilvl w:val="0"/>
                <w:numId w:val="21"/>
              </w:numPr>
              <w:tabs>
                <w:tab w:val="clear" w:pos="360"/>
                <w:tab w:val="num" w:pos="214"/>
                <w:tab w:val="num" w:pos="720"/>
              </w:tabs>
              <w:ind w:left="214" w:hanging="214"/>
              <w:rPr>
                <w:rFonts w:ascii="Arial" w:hAnsi="Arial" w:cs="Arial"/>
              </w:rPr>
            </w:pPr>
            <w:r w:rsidRPr="00767AD8">
              <w:rPr>
                <w:rFonts w:ascii="Arial" w:hAnsi="Arial" w:cs="Arial"/>
              </w:rPr>
              <w:t>Planung und Durchführung einer Gewebeentnahme zur Histologie binnen 5 Werktagen ab Vorstellung in der Sprechstunde.</w:t>
            </w:r>
          </w:p>
        </w:tc>
        <w:tc>
          <w:tcPr>
            <w:tcW w:w="4536" w:type="dxa"/>
          </w:tcPr>
          <w:p w14:paraId="764AB8F9" w14:textId="77777777" w:rsidR="00AF61B8" w:rsidRPr="00391B88" w:rsidRDefault="00AF61B8" w:rsidP="00AF61B8">
            <w:pPr>
              <w:tabs>
                <w:tab w:val="num" w:pos="720"/>
              </w:tabs>
              <w:rPr>
                <w:rFonts w:ascii="Arial" w:hAnsi="Arial" w:cs="Arial"/>
              </w:rPr>
            </w:pPr>
          </w:p>
        </w:tc>
        <w:tc>
          <w:tcPr>
            <w:tcW w:w="425" w:type="dxa"/>
          </w:tcPr>
          <w:p w14:paraId="2BA716AE" w14:textId="77777777" w:rsidR="00AF61B8" w:rsidRPr="0003463D" w:rsidRDefault="00AF61B8" w:rsidP="00AF61B8">
            <w:pPr>
              <w:rPr>
                <w:rFonts w:ascii="Arial" w:hAnsi="Arial" w:cs="Arial"/>
              </w:rPr>
            </w:pPr>
          </w:p>
        </w:tc>
      </w:tr>
      <w:tr w:rsidR="00AF61B8" w:rsidRPr="0003463D" w14:paraId="7A671BD6" w14:textId="77777777" w:rsidTr="00821431">
        <w:tc>
          <w:tcPr>
            <w:tcW w:w="779" w:type="dxa"/>
          </w:tcPr>
          <w:p w14:paraId="462ED8AD" w14:textId="77777777" w:rsidR="00AF61B8" w:rsidRPr="00A1327C" w:rsidRDefault="00AF61B8" w:rsidP="00AF61B8">
            <w:pPr>
              <w:jc w:val="both"/>
              <w:rPr>
                <w:rFonts w:ascii="Arial" w:hAnsi="Arial" w:cs="Arial"/>
              </w:rPr>
            </w:pPr>
            <w:r>
              <w:rPr>
                <w:rFonts w:ascii="Arial" w:hAnsi="Arial" w:cs="Arial"/>
              </w:rPr>
              <w:t>3.5</w:t>
            </w:r>
          </w:p>
        </w:tc>
        <w:tc>
          <w:tcPr>
            <w:tcW w:w="4536" w:type="dxa"/>
          </w:tcPr>
          <w:p w14:paraId="0E3B4822" w14:textId="77777777" w:rsidR="00AF61B8" w:rsidRPr="00767AD8" w:rsidRDefault="00AF61B8" w:rsidP="00AF61B8">
            <w:pPr>
              <w:rPr>
                <w:rFonts w:ascii="Arial" w:hAnsi="Arial" w:cs="Arial"/>
                <w:b/>
              </w:rPr>
            </w:pPr>
            <w:r w:rsidRPr="00767AD8">
              <w:rPr>
                <w:rFonts w:ascii="Arial" w:hAnsi="Arial" w:cs="Arial"/>
                <w:b/>
              </w:rPr>
              <w:t>Techniken</w:t>
            </w:r>
          </w:p>
          <w:p w14:paraId="134AE751"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CT aller Körperregionen</w:t>
            </w:r>
          </w:p>
          <w:p w14:paraId="3B98D349"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MRT aller Körperregionen</w:t>
            </w:r>
          </w:p>
          <w:p w14:paraId="70EE6E95"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CT-Angiographie</w:t>
            </w:r>
          </w:p>
          <w:p w14:paraId="06154CE2"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MR-Angiographie</w:t>
            </w:r>
          </w:p>
          <w:p w14:paraId="7A332C3A" w14:textId="77777777" w:rsidR="00AF61B8" w:rsidRPr="004B2622" w:rsidRDefault="00AF61B8" w:rsidP="00AF61B8">
            <w:pPr>
              <w:numPr>
                <w:ilvl w:val="0"/>
                <w:numId w:val="5"/>
              </w:numPr>
              <w:ind w:left="214" w:hanging="214"/>
              <w:rPr>
                <w:rFonts w:ascii="Arial" w:hAnsi="Arial" w:cs="Arial"/>
              </w:rPr>
            </w:pPr>
            <w:r w:rsidRPr="00767AD8">
              <w:rPr>
                <w:rFonts w:ascii="Arial" w:hAnsi="Arial" w:cs="Arial"/>
              </w:rPr>
              <w:t>Ganzkörper-MRT (ggf. über Kooperationsvereinbarung)</w:t>
            </w:r>
          </w:p>
        </w:tc>
        <w:tc>
          <w:tcPr>
            <w:tcW w:w="4536" w:type="dxa"/>
          </w:tcPr>
          <w:p w14:paraId="18349AC5" w14:textId="77777777" w:rsidR="00AF61B8" w:rsidRPr="00391B88" w:rsidRDefault="00AF61B8" w:rsidP="00AF61B8">
            <w:pPr>
              <w:rPr>
                <w:rFonts w:ascii="Arial" w:hAnsi="Arial" w:cs="Arial"/>
                <w:highlight w:val="green"/>
              </w:rPr>
            </w:pPr>
          </w:p>
        </w:tc>
        <w:tc>
          <w:tcPr>
            <w:tcW w:w="425" w:type="dxa"/>
          </w:tcPr>
          <w:p w14:paraId="3522280C" w14:textId="77777777" w:rsidR="00AF61B8" w:rsidRPr="0003463D" w:rsidRDefault="00AF61B8" w:rsidP="00AF61B8">
            <w:pPr>
              <w:rPr>
                <w:rFonts w:ascii="Arial" w:hAnsi="Arial" w:cs="Arial"/>
              </w:rPr>
            </w:pPr>
          </w:p>
        </w:tc>
      </w:tr>
      <w:tr w:rsidR="00AF61B8" w:rsidRPr="0026650C" w14:paraId="780360FC" w14:textId="77777777" w:rsidTr="00821431">
        <w:tc>
          <w:tcPr>
            <w:tcW w:w="779" w:type="dxa"/>
          </w:tcPr>
          <w:p w14:paraId="60A3EBE2" w14:textId="77777777" w:rsidR="00AF61B8" w:rsidRPr="00477CEC" w:rsidRDefault="00AF61B8" w:rsidP="00AF61B8">
            <w:pPr>
              <w:jc w:val="both"/>
              <w:rPr>
                <w:rFonts w:ascii="Arial" w:hAnsi="Arial" w:cs="Arial"/>
              </w:rPr>
            </w:pPr>
            <w:bookmarkStart w:id="2" w:name="_Hlk535227333"/>
            <w:r>
              <w:rPr>
                <w:rFonts w:ascii="Arial" w:hAnsi="Arial" w:cs="Arial"/>
              </w:rPr>
              <w:t>3.6</w:t>
            </w:r>
          </w:p>
        </w:tc>
        <w:tc>
          <w:tcPr>
            <w:tcW w:w="4536" w:type="dxa"/>
          </w:tcPr>
          <w:p w14:paraId="0B9D22C8" w14:textId="77777777" w:rsidR="00AF61B8" w:rsidRPr="00C02872" w:rsidRDefault="00AF61B8" w:rsidP="00AF61B8">
            <w:pPr>
              <w:pStyle w:val="Kopfzeile"/>
              <w:rPr>
                <w:rFonts w:ascii="Arial" w:hAnsi="Arial" w:cs="Arial"/>
                <w:b/>
                <w:strike/>
                <w:highlight w:val="green"/>
              </w:rPr>
            </w:pPr>
            <w:r w:rsidRPr="00C02872">
              <w:rPr>
                <w:rFonts w:ascii="Arial" w:hAnsi="Arial" w:cs="Arial"/>
                <w:b/>
                <w:strike/>
                <w:highlight w:val="green"/>
              </w:rPr>
              <w:t>Interventionelle Radiologie</w:t>
            </w:r>
          </w:p>
          <w:p w14:paraId="264C18CB" w14:textId="77777777" w:rsidR="00AF61B8" w:rsidRPr="00C02872" w:rsidRDefault="00AF61B8" w:rsidP="00AF61B8">
            <w:pPr>
              <w:numPr>
                <w:ilvl w:val="0"/>
                <w:numId w:val="20"/>
              </w:numPr>
              <w:ind w:left="214" w:hanging="214"/>
              <w:rPr>
                <w:rFonts w:ascii="Arial" w:hAnsi="Arial" w:cs="Arial"/>
                <w:strike/>
                <w:highlight w:val="green"/>
              </w:rPr>
            </w:pPr>
            <w:r w:rsidRPr="00C02872">
              <w:rPr>
                <w:rFonts w:ascii="Arial" w:hAnsi="Arial" w:cs="Arial"/>
                <w:strike/>
                <w:highlight w:val="green"/>
              </w:rPr>
              <w:t>mindestens 1 Facharzt für Radiologie mit Nachweis des DeGIR/ DGNR-Stufe 2-Zertifikates</w:t>
            </w:r>
          </w:p>
          <w:p w14:paraId="336784B4" w14:textId="77777777" w:rsidR="00AF61B8" w:rsidRPr="00C02872" w:rsidRDefault="00AF61B8" w:rsidP="00AF61B8">
            <w:pPr>
              <w:numPr>
                <w:ilvl w:val="0"/>
                <w:numId w:val="20"/>
              </w:numPr>
              <w:ind w:left="214" w:hanging="214"/>
              <w:rPr>
                <w:rFonts w:ascii="Arial" w:hAnsi="Arial" w:cs="Arial"/>
                <w:strike/>
                <w:highlight w:val="green"/>
              </w:rPr>
            </w:pPr>
            <w:r w:rsidRPr="00C02872">
              <w:rPr>
                <w:rFonts w:ascii="Arial" w:hAnsi="Arial" w:cs="Arial"/>
                <w:strike/>
                <w:highlight w:val="green"/>
              </w:rPr>
              <w:lastRenderedPageBreak/>
              <w:t>Vertretung mit gleicher Qualifikation muss ggf. über Kooperation gewährleistet sein</w:t>
            </w:r>
          </w:p>
          <w:p w14:paraId="255AABCF" w14:textId="77777777" w:rsidR="003C1250" w:rsidRDefault="003C1250" w:rsidP="003C1250">
            <w:pPr>
              <w:tabs>
                <w:tab w:val="left" w:pos="5121"/>
              </w:tabs>
              <w:rPr>
                <w:rFonts w:ascii="Arial" w:hAnsi="Arial" w:cs="Arial"/>
                <w:highlight w:val="green"/>
              </w:rPr>
            </w:pPr>
          </w:p>
          <w:p w14:paraId="505FD7D2" w14:textId="227DE371" w:rsidR="003C1250" w:rsidRPr="003C1250" w:rsidRDefault="003C1250" w:rsidP="003C1250">
            <w:pPr>
              <w:rPr>
                <w:rFonts w:ascii="Arial" w:hAnsi="Arial" w:cs="Arial"/>
                <w:strike/>
              </w:rPr>
            </w:pPr>
            <w:r w:rsidRPr="00934BF2">
              <w:rPr>
                <w:rFonts w:ascii="Arial" w:hAnsi="Arial" w:cs="Arial"/>
                <w:sz w:val="15"/>
                <w:szCs w:val="15"/>
                <w:highlight w:val="green"/>
                <w:lang w:bidi="ar-SA"/>
              </w:rPr>
              <w:t>Farblegende:  Änderung gegenüber Version vom 20.07.2018</w:t>
            </w:r>
          </w:p>
        </w:tc>
        <w:tc>
          <w:tcPr>
            <w:tcW w:w="4536" w:type="dxa"/>
          </w:tcPr>
          <w:p w14:paraId="7DCA347B" w14:textId="736FBD26" w:rsidR="00AF61B8" w:rsidRPr="003C1250" w:rsidRDefault="00AF61B8" w:rsidP="003C1250">
            <w:pPr>
              <w:rPr>
                <w:rFonts w:ascii="Arial" w:hAnsi="Arial" w:cs="Arial"/>
              </w:rPr>
            </w:pPr>
          </w:p>
        </w:tc>
        <w:tc>
          <w:tcPr>
            <w:tcW w:w="425" w:type="dxa"/>
          </w:tcPr>
          <w:p w14:paraId="514C5270" w14:textId="77777777" w:rsidR="00AF61B8" w:rsidRPr="0026650C" w:rsidRDefault="00AF61B8" w:rsidP="00AF61B8">
            <w:pPr>
              <w:rPr>
                <w:rFonts w:ascii="Arial" w:hAnsi="Arial" w:cs="Arial"/>
              </w:rPr>
            </w:pPr>
          </w:p>
        </w:tc>
      </w:tr>
      <w:bookmarkEnd w:id="2"/>
    </w:tbl>
    <w:p w14:paraId="34AC9CA2" w14:textId="77777777" w:rsidR="00EA15A8" w:rsidRPr="0026650C" w:rsidRDefault="00EA15A8" w:rsidP="00EA15A8">
      <w:pPr>
        <w:rPr>
          <w:rFonts w:ascii="Arial" w:hAnsi="Arial"/>
        </w:rPr>
      </w:pPr>
    </w:p>
    <w:p w14:paraId="5D01BAB5" w14:textId="77777777" w:rsidR="00EA15A8" w:rsidRPr="0026650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79785264" w14:textId="77777777" w:rsidTr="00821431">
        <w:trPr>
          <w:cantSplit/>
          <w:tblHeader/>
        </w:trPr>
        <w:tc>
          <w:tcPr>
            <w:tcW w:w="10276" w:type="dxa"/>
            <w:gridSpan w:val="4"/>
            <w:tcBorders>
              <w:top w:val="nil"/>
              <w:left w:val="nil"/>
              <w:bottom w:val="nil"/>
              <w:right w:val="nil"/>
            </w:tcBorders>
          </w:tcPr>
          <w:p w14:paraId="26649303" w14:textId="77777777" w:rsidR="00EA15A8" w:rsidRPr="00477CEC" w:rsidRDefault="00EA15A8" w:rsidP="00821431">
            <w:pPr>
              <w:tabs>
                <w:tab w:val="left" w:pos="709"/>
              </w:tabs>
              <w:rPr>
                <w:rFonts w:ascii="Arial" w:hAnsi="Arial"/>
                <w:b/>
              </w:rPr>
            </w:pPr>
            <w:r w:rsidRPr="00477CEC">
              <w:rPr>
                <w:rFonts w:ascii="Arial" w:hAnsi="Arial"/>
                <w:b/>
              </w:rPr>
              <w:t>4</w:t>
            </w:r>
            <w:r w:rsidRPr="00477CEC">
              <w:rPr>
                <w:rFonts w:ascii="Arial" w:hAnsi="Arial"/>
                <w:b/>
              </w:rPr>
              <w:tab/>
              <w:t>Nuklearmedizin</w:t>
            </w:r>
          </w:p>
          <w:p w14:paraId="7B68AB16" w14:textId="77777777" w:rsidR="00EA15A8" w:rsidRPr="00477CEC" w:rsidRDefault="00EA15A8" w:rsidP="00821431"/>
        </w:tc>
      </w:tr>
      <w:tr w:rsidR="00EA15A8" w:rsidRPr="00477CEC" w14:paraId="35A57835" w14:textId="77777777" w:rsidTr="00821431">
        <w:tc>
          <w:tcPr>
            <w:tcW w:w="779" w:type="dxa"/>
          </w:tcPr>
          <w:p w14:paraId="17FDB9A5"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7BC7B76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7D39055"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4A54E36C" w14:textId="77777777" w:rsidR="00EA15A8" w:rsidRPr="00477CEC" w:rsidRDefault="00EA15A8" w:rsidP="00821431">
            <w:pPr>
              <w:rPr>
                <w:rFonts w:ascii="Arial" w:hAnsi="Arial" w:cs="Arial"/>
              </w:rPr>
            </w:pPr>
          </w:p>
        </w:tc>
      </w:tr>
      <w:tr w:rsidR="00EA15A8" w:rsidRPr="00477CEC" w14:paraId="38E34809" w14:textId="77777777" w:rsidTr="00821431">
        <w:tc>
          <w:tcPr>
            <w:tcW w:w="779" w:type="dxa"/>
          </w:tcPr>
          <w:p w14:paraId="28015828" w14:textId="77777777" w:rsidR="00EA15A8" w:rsidRPr="00477CEC" w:rsidRDefault="00EA15A8" w:rsidP="00821431">
            <w:pPr>
              <w:jc w:val="both"/>
              <w:rPr>
                <w:rFonts w:ascii="Arial" w:hAnsi="Arial" w:cs="Arial"/>
              </w:rPr>
            </w:pPr>
            <w:r w:rsidRPr="00477CEC">
              <w:rPr>
                <w:rFonts w:ascii="Arial" w:hAnsi="Arial" w:cs="Arial"/>
              </w:rPr>
              <w:t>4.1</w:t>
            </w:r>
          </w:p>
        </w:tc>
        <w:tc>
          <w:tcPr>
            <w:tcW w:w="4536" w:type="dxa"/>
          </w:tcPr>
          <w:p w14:paraId="569FB445"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7D3AEAE" w14:textId="77777777" w:rsidR="001A106C" w:rsidRPr="00477CEC" w:rsidRDefault="001A106C" w:rsidP="001A106C">
            <w:pPr>
              <w:rPr>
                <w:rFonts w:ascii="Arial" w:hAnsi="Arial" w:cs="Arial"/>
              </w:rPr>
            </w:pPr>
          </w:p>
          <w:p w14:paraId="136829E3" w14:textId="58A699D5" w:rsidR="00EA15A8" w:rsidRPr="00477CEC" w:rsidRDefault="001A106C" w:rsidP="001A106C">
            <w:pPr>
              <w:rPr>
                <w:rFonts w:ascii="Arial" w:hAnsi="Arial" w:cs="Arial"/>
              </w:rPr>
            </w:pPr>
            <w:r w:rsidRPr="00C02872">
              <w:rPr>
                <w:rFonts w:ascii="Arial" w:hAnsi="Arial" w:cs="Arial"/>
              </w:rPr>
              <w:t>Besonderheiten Sarkome sind an dieser Stelle unter der Angabe von Verantwortlichkeiten</w:t>
            </w:r>
            <w:r w:rsidRPr="00477CEC">
              <w:rPr>
                <w:rFonts w:ascii="Arial" w:hAnsi="Arial" w:cs="Arial"/>
              </w:rPr>
              <w:t xml:space="preserve"> zu beschreiben.</w:t>
            </w:r>
          </w:p>
        </w:tc>
        <w:tc>
          <w:tcPr>
            <w:tcW w:w="4536" w:type="dxa"/>
          </w:tcPr>
          <w:p w14:paraId="1E1B9F0A"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24B1179A" w14:textId="77777777" w:rsidR="00EA15A8" w:rsidRPr="00477CEC" w:rsidRDefault="00EA15A8" w:rsidP="00821431">
            <w:pPr>
              <w:rPr>
                <w:rFonts w:ascii="Arial" w:hAnsi="Arial" w:cs="Arial"/>
              </w:rPr>
            </w:pPr>
          </w:p>
        </w:tc>
      </w:tr>
      <w:tr w:rsidR="00EA15A8" w:rsidRPr="00477CEC" w14:paraId="1E876F24" w14:textId="77777777" w:rsidTr="00821431">
        <w:tc>
          <w:tcPr>
            <w:tcW w:w="779" w:type="dxa"/>
            <w:tcBorders>
              <w:top w:val="single" w:sz="4" w:space="0" w:color="auto"/>
              <w:left w:val="single" w:sz="4" w:space="0" w:color="auto"/>
              <w:bottom w:val="single" w:sz="4" w:space="0" w:color="auto"/>
              <w:right w:val="single" w:sz="4" w:space="0" w:color="auto"/>
            </w:tcBorders>
          </w:tcPr>
          <w:p w14:paraId="024F59FD" w14:textId="77777777" w:rsidR="00EA15A8" w:rsidRPr="00477CEC" w:rsidRDefault="00EA15A8" w:rsidP="00821431">
            <w:pPr>
              <w:jc w:val="both"/>
              <w:rPr>
                <w:rFonts w:ascii="Arial" w:hAnsi="Arial" w:cs="Arial"/>
              </w:rPr>
            </w:pPr>
            <w:r w:rsidRPr="00477CEC">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393BF4C9" w14:textId="77777777" w:rsidR="00EA15A8" w:rsidRPr="006C345F" w:rsidRDefault="003E3474" w:rsidP="00821431">
            <w:pPr>
              <w:rPr>
                <w:rFonts w:ascii="Arial" w:hAnsi="Arial" w:cs="Arial"/>
                <w:b/>
              </w:rPr>
            </w:pPr>
            <w:r>
              <w:rPr>
                <w:rFonts w:ascii="Arial" w:hAnsi="Arial" w:cs="Arial"/>
                <w:b/>
              </w:rPr>
              <w:t>Fachärzte der Nuklearmedizin</w:t>
            </w:r>
          </w:p>
          <w:p w14:paraId="4C2A8D80"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Mind. 1 Facharzt für Nuklearmedizin steht zur Verfügung</w:t>
            </w:r>
            <w:r>
              <w:rPr>
                <w:rFonts w:ascii="Arial" w:hAnsi="Arial" w:cs="Arial"/>
              </w:rPr>
              <w:t>.</w:t>
            </w:r>
          </w:p>
          <w:p w14:paraId="1783471C"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Vertretungsregelung mit gleicher Qualifikation ist schriftlich zu belegen</w:t>
            </w:r>
            <w:r>
              <w:rPr>
                <w:rFonts w:ascii="Arial" w:hAnsi="Arial" w:cs="Arial"/>
              </w:rPr>
              <w:t>.</w:t>
            </w:r>
          </w:p>
          <w:p w14:paraId="224BCE52"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Facharzt und Vertreter sind namentlich zu benennen</w:t>
            </w:r>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136EEC3" w14:textId="77777777" w:rsidR="00EA15A8" w:rsidRPr="00477CEC" w:rsidRDefault="00EA15A8" w:rsidP="0082143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7299EA" w14:textId="77777777" w:rsidR="00EA15A8" w:rsidRPr="00477CEC" w:rsidRDefault="00EA15A8" w:rsidP="00821431">
            <w:pPr>
              <w:rPr>
                <w:rFonts w:ascii="Arial" w:hAnsi="Arial" w:cs="Arial"/>
              </w:rPr>
            </w:pPr>
          </w:p>
        </w:tc>
      </w:tr>
      <w:tr w:rsidR="00EA15A8" w:rsidRPr="00477CEC" w14:paraId="5F9871FE" w14:textId="77777777" w:rsidTr="00821431">
        <w:tc>
          <w:tcPr>
            <w:tcW w:w="779" w:type="dxa"/>
            <w:tcBorders>
              <w:top w:val="single" w:sz="4" w:space="0" w:color="auto"/>
              <w:left w:val="single" w:sz="4" w:space="0" w:color="auto"/>
              <w:bottom w:val="single" w:sz="4" w:space="0" w:color="auto"/>
              <w:right w:val="single" w:sz="4" w:space="0" w:color="auto"/>
            </w:tcBorders>
          </w:tcPr>
          <w:p w14:paraId="4CBF7658" w14:textId="77777777" w:rsidR="00EA15A8" w:rsidRPr="00477CEC" w:rsidRDefault="00EA15A8" w:rsidP="00821431">
            <w:pPr>
              <w:jc w:val="both"/>
              <w:rPr>
                <w:rFonts w:ascii="Arial" w:hAnsi="Arial" w:cs="Arial"/>
              </w:rPr>
            </w:pPr>
            <w:r w:rsidRPr="00477CEC">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682BE5A2" w14:textId="77777777" w:rsidR="00EA15A8" w:rsidRPr="006C345F" w:rsidRDefault="003E3474" w:rsidP="00821431">
            <w:pPr>
              <w:rPr>
                <w:rFonts w:ascii="Arial" w:hAnsi="Arial"/>
                <w:b/>
              </w:rPr>
            </w:pPr>
            <w:r>
              <w:rPr>
                <w:rFonts w:ascii="Arial" w:hAnsi="Arial"/>
                <w:b/>
              </w:rPr>
              <w:t>MTAs der Nuklearmedizin</w:t>
            </w:r>
          </w:p>
          <w:p w14:paraId="7715659E" w14:textId="77777777" w:rsidR="00EA15A8" w:rsidRPr="0093261B" w:rsidRDefault="00EA15A8" w:rsidP="00821431">
            <w:pPr>
              <w:rPr>
                <w:rFonts w:ascii="Arial" w:hAnsi="Arial" w:cs="Arial"/>
                <w:strike/>
              </w:rPr>
            </w:pPr>
            <w:r w:rsidRPr="00F32C22">
              <w:rPr>
                <w:rFonts w:ascii="Arial" w:hAnsi="Arial"/>
              </w:rPr>
              <w:t>Mind. 2 qualifizierte MTAs müssen zur Verfügung stehen und namentlich benannt sein</w:t>
            </w:r>
            <w:r w:rsidRPr="0093261B">
              <w:rPr>
                <w:rFonts w:ascii="Arial" w:hAnsi="Arial" w:cs="Arial"/>
                <w:strike/>
                <w:highlight w:val="darkYellow"/>
              </w:rPr>
              <w:t xml:space="preserve"> </w:t>
            </w:r>
          </w:p>
        </w:tc>
        <w:tc>
          <w:tcPr>
            <w:tcW w:w="4536" w:type="dxa"/>
            <w:tcBorders>
              <w:top w:val="single" w:sz="4" w:space="0" w:color="auto"/>
              <w:left w:val="single" w:sz="4" w:space="0" w:color="auto"/>
              <w:bottom w:val="single" w:sz="4" w:space="0" w:color="auto"/>
              <w:right w:val="single" w:sz="4" w:space="0" w:color="auto"/>
            </w:tcBorders>
          </w:tcPr>
          <w:p w14:paraId="0AE86293" w14:textId="77777777" w:rsidR="00EA15A8" w:rsidRPr="006D36DA" w:rsidRDefault="00EA15A8" w:rsidP="0082143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1A64C4" w14:textId="77777777" w:rsidR="00EA15A8" w:rsidRPr="00477CEC" w:rsidRDefault="00EA15A8" w:rsidP="00821431">
            <w:pPr>
              <w:rPr>
                <w:rFonts w:ascii="Arial" w:hAnsi="Arial" w:cs="Arial"/>
              </w:rPr>
            </w:pPr>
          </w:p>
        </w:tc>
      </w:tr>
      <w:tr w:rsidR="00EA15A8" w:rsidRPr="00477CEC" w14:paraId="5D0F1052" w14:textId="77777777" w:rsidTr="00821431">
        <w:tc>
          <w:tcPr>
            <w:tcW w:w="779" w:type="dxa"/>
          </w:tcPr>
          <w:p w14:paraId="7659FF5A" w14:textId="77777777" w:rsidR="00EA15A8" w:rsidRPr="001F3BF7" w:rsidRDefault="00EA15A8" w:rsidP="00821431">
            <w:pPr>
              <w:rPr>
                <w:rFonts w:ascii="Arial" w:hAnsi="Arial" w:cs="Arial"/>
              </w:rPr>
            </w:pPr>
            <w:r w:rsidRPr="00477CEC">
              <w:rPr>
                <w:rFonts w:ascii="Arial" w:hAnsi="Arial" w:cs="Arial"/>
              </w:rPr>
              <w:t>4.4</w:t>
            </w:r>
          </w:p>
        </w:tc>
        <w:tc>
          <w:tcPr>
            <w:tcW w:w="4536" w:type="dxa"/>
          </w:tcPr>
          <w:p w14:paraId="75A616FA" w14:textId="77777777" w:rsidR="001F3BF7" w:rsidRPr="006C345F" w:rsidRDefault="001F3BF7" w:rsidP="001F3BF7">
            <w:pPr>
              <w:rPr>
                <w:rFonts w:ascii="Arial" w:hAnsi="Arial" w:cs="Arial"/>
                <w:b/>
              </w:rPr>
            </w:pPr>
            <w:r w:rsidRPr="006C345F">
              <w:rPr>
                <w:rFonts w:ascii="Arial" w:hAnsi="Arial" w:cs="Arial"/>
                <w:b/>
              </w:rPr>
              <w:t>FDG-PET/ PET-CT</w:t>
            </w:r>
          </w:p>
          <w:p w14:paraId="7FCC7B9D" w14:textId="77777777" w:rsidR="00EA15A8" w:rsidRPr="00477CEC" w:rsidRDefault="001F3BF7" w:rsidP="001F3BF7">
            <w:pPr>
              <w:rPr>
                <w:rFonts w:ascii="Arial" w:hAnsi="Arial" w:cs="Arial"/>
              </w:rPr>
            </w:pPr>
            <w:r w:rsidRPr="00477CEC">
              <w:rPr>
                <w:rFonts w:ascii="Arial" w:hAnsi="Arial" w:cs="Arial"/>
              </w:rPr>
              <w:t>Der Zugang ist sicherzustellen</w:t>
            </w:r>
            <w:r>
              <w:rPr>
                <w:rFonts w:ascii="Arial" w:hAnsi="Arial" w:cs="Arial"/>
              </w:rPr>
              <w:t xml:space="preserve">. </w:t>
            </w:r>
            <w:r w:rsidRPr="00477CEC">
              <w:rPr>
                <w:rFonts w:ascii="Arial" w:hAnsi="Arial" w:cs="Arial"/>
              </w:rPr>
              <w:t>Sofern dies nicht direkt am Standort des Zentrums möglich ist, dann ist der Zugang über eine Kooperationsvereinbarung zu organisieren.</w:t>
            </w:r>
          </w:p>
        </w:tc>
        <w:tc>
          <w:tcPr>
            <w:tcW w:w="4536" w:type="dxa"/>
          </w:tcPr>
          <w:p w14:paraId="62AF2D8B" w14:textId="77777777" w:rsidR="004F5FBE" w:rsidRPr="004F5FBE" w:rsidRDefault="004F5FBE" w:rsidP="00E16DE0">
            <w:pPr>
              <w:ind w:left="23"/>
              <w:rPr>
                <w:rFonts w:ascii="Arial" w:hAnsi="Arial" w:cs="Arial"/>
              </w:rPr>
            </w:pPr>
          </w:p>
        </w:tc>
        <w:tc>
          <w:tcPr>
            <w:tcW w:w="425" w:type="dxa"/>
          </w:tcPr>
          <w:p w14:paraId="757322E8" w14:textId="77777777" w:rsidR="00EA15A8" w:rsidRPr="00477CEC" w:rsidRDefault="00EA15A8" w:rsidP="00821431">
            <w:pPr>
              <w:rPr>
                <w:rFonts w:ascii="Arial" w:hAnsi="Arial" w:cs="Arial"/>
              </w:rPr>
            </w:pPr>
          </w:p>
        </w:tc>
      </w:tr>
    </w:tbl>
    <w:p w14:paraId="25F20550" w14:textId="77777777" w:rsidR="00EA15A8" w:rsidRDefault="00EA15A8" w:rsidP="00EA15A8">
      <w:pPr>
        <w:rPr>
          <w:rFonts w:ascii="Arial" w:hAnsi="Arial"/>
        </w:rPr>
      </w:pPr>
    </w:p>
    <w:p w14:paraId="50C29AA3" w14:textId="77777777" w:rsidR="001F3BF7" w:rsidRDefault="001F3BF7" w:rsidP="00EA15A8">
      <w:pPr>
        <w:rPr>
          <w:rFonts w:ascii="Arial" w:hAnsi="Arial"/>
        </w:rPr>
      </w:pPr>
    </w:p>
    <w:p w14:paraId="54B3517B" w14:textId="77777777" w:rsidR="00246712" w:rsidRPr="00477CEC" w:rsidRDefault="00246712" w:rsidP="00246712">
      <w:pPr>
        <w:tabs>
          <w:tab w:val="left" w:pos="709"/>
        </w:tabs>
        <w:rPr>
          <w:rFonts w:ascii="Arial" w:hAnsi="Arial"/>
          <w:b/>
        </w:rPr>
      </w:pPr>
      <w:r w:rsidRPr="00477CEC">
        <w:rPr>
          <w:rFonts w:ascii="Arial" w:hAnsi="Arial"/>
          <w:b/>
        </w:rPr>
        <w:t>5</w:t>
      </w:r>
      <w:r w:rsidRPr="00477CEC">
        <w:rPr>
          <w:rFonts w:ascii="Arial" w:hAnsi="Arial"/>
          <w:b/>
        </w:rPr>
        <w:tab/>
        <w:t>Operative Onkologie</w:t>
      </w:r>
    </w:p>
    <w:p w14:paraId="7E49B598" w14:textId="77777777" w:rsidR="00246712" w:rsidRDefault="00246712"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46712" w:rsidRPr="008E0118" w14:paraId="4C2FA75E" w14:textId="77777777" w:rsidTr="00246712">
        <w:trPr>
          <w:cantSplit/>
          <w:trHeight w:val="446"/>
          <w:tblHeader/>
        </w:trPr>
        <w:tc>
          <w:tcPr>
            <w:tcW w:w="10276" w:type="dxa"/>
            <w:gridSpan w:val="4"/>
            <w:tcBorders>
              <w:top w:val="nil"/>
              <w:left w:val="nil"/>
              <w:bottom w:val="nil"/>
              <w:right w:val="nil"/>
            </w:tcBorders>
          </w:tcPr>
          <w:p w14:paraId="6CC88738" w14:textId="77777777" w:rsidR="00246712" w:rsidRPr="00ED261D" w:rsidRDefault="00246712" w:rsidP="00821431">
            <w:pPr>
              <w:pStyle w:val="Kopfzeile"/>
              <w:tabs>
                <w:tab w:val="clear" w:pos="4536"/>
                <w:tab w:val="clear" w:pos="9072"/>
              </w:tabs>
              <w:rPr>
                <w:rFonts w:ascii="Arial" w:hAnsi="Arial"/>
                <w:b/>
              </w:rPr>
            </w:pPr>
            <w:r w:rsidRPr="00ED261D">
              <w:rPr>
                <w:rFonts w:ascii="Arial" w:hAnsi="Arial"/>
                <w:b/>
              </w:rPr>
              <w:t>5.1</w:t>
            </w:r>
            <w:r w:rsidRPr="00ED261D">
              <w:rPr>
                <w:rFonts w:ascii="Arial" w:hAnsi="Arial"/>
                <w:b/>
              </w:rPr>
              <w:tab/>
              <w:t>Organübergreifende operative Therapie</w:t>
            </w:r>
          </w:p>
          <w:p w14:paraId="63F86B0C" w14:textId="77777777" w:rsidR="00246712" w:rsidRPr="00ED261D" w:rsidRDefault="00246712" w:rsidP="00821431">
            <w:pPr>
              <w:pStyle w:val="Kopfzeile"/>
              <w:tabs>
                <w:tab w:val="clear" w:pos="4536"/>
                <w:tab w:val="clear" w:pos="9072"/>
              </w:tabs>
              <w:rPr>
                <w:rFonts w:ascii="Arial" w:hAnsi="Arial"/>
              </w:rPr>
            </w:pPr>
          </w:p>
        </w:tc>
      </w:tr>
      <w:tr w:rsidR="00246712" w:rsidRPr="008E0118" w14:paraId="3CFCE68F" w14:textId="77777777" w:rsidTr="00246712">
        <w:trPr>
          <w:tblHeader/>
        </w:trPr>
        <w:tc>
          <w:tcPr>
            <w:tcW w:w="779" w:type="dxa"/>
            <w:tcBorders>
              <w:top w:val="single" w:sz="4" w:space="0" w:color="auto"/>
              <w:left w:val="single" w:sz="4" w:space="0" w:color="auto"/>
            </w:tcBorders>
          </w:tcPr>
          <w:p w14:paraId="5B348C3A" w14:textId="77777777" w:rsidR="00246712" w:rsidRPr="00ED261D" w:rsidRDefault="00246712" w:rsidP="00821431">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09F46710" w14:textId="77777777" w:rsidR="00246712" w:rsidRPr="008E0118" w:rsidRDefault="00246712" w:rsidP="00821431">
            <w:pPr>
              <w:jc w:val="center"/>
              <w:rPr>
                <w:rFonts w:ascii="Arial" w:hAnsi="Arial"/>
              </w:rPr>
            </w:pPr>
            <w:r w:rsidRPr="008E0118">
              <w:rPr>
                <w:rFonts w:ascii="Arial" w:hAnsi="Arial"/>
              </w:rPr>
              <w:t>Anforderungen</w:t>
            </w:r>
          </w:p>
        </w:tc>
        <w:tc>
          <w:tcPr>
            <w:tcW w:w="4536" w:type="dxa"/>
            <w:tcBorders>
              <w:top w:val="single" w:sz="4" w:space="0" w:color="auto"/>
            </w:tcBorders>
          </w:tcPr>
          <w:p w14:paraId="00228A10" w14:textId="77777777" w:rsidR="00246712" w:rsidRPr="008E0118" w:rsidRDefault="00246712" w:rsidP="00821431">
            <w:pPr>
              <w:jc w:val="center"/>
              <w:rPr>
                <w:rFonts w:ascii="Arial" w:hAnsi="Arial"/>
              </w:rPr>
            </w:pPr>
            <w:r w:rsidRPr="008E0118">
              <w:rPr>
                <w:rFonts w:ascii="Arial" w:hAnsi="Arial"/>
              </w:rPr>
              <w:t>Erläuterungen des Onkologischen Zentrums</w:t>
            </w:r>
          </w:p>
        </w:tc>
        <w:tc>
          <w:tcPr>
            <w:tcW w:w="425" w:type="dxa"/>
            <w:tcBorders>
              <w:top w:val="single" w:sz="4" w:space="0" w:color="auto"/>
            </w:tcBorders>
          </w:tcPr>
          <w:p w14:paraId="48173299" w14:textId="77777777" w:rsidR="00246712" w:rsidRPr="008E0118" w:rsidRDefault="00246712" w:rsidP="00821431">
            <w:pPr>
              <w:rPr>
                <w:rFonts w:ascii="Arial" w:hAnsi="Arial"/>
              </w:rPr>
            </w:pPr>
          </w:p>
        </w:tc>
      </w:tr>
      <w:tr w:rsidR="00246712" w:rsidRPr="008E0118" w14:paraId="1B162EDD" w14:textId="77777777" w:rsidTr="00246712">
        <w:tc>
          <w:tcPr>
            <w:tcW w:w="779" w:type="dxa"/>
          </w:tcPr>
          <w:p w14:paraId="4D25CF0B" w14:textId="77777777" w:rsidR="00246712" w:rsidRPr="008E0118" w:rsidRDefault="00246712" w:rsidP="00821431">
            <w:pPr>
              <w:rPr>
                <w:rFonts w:ascii="Arial" w:hAnsi="Arial"/>
              </w:rPr>
            </w:pPr>
            <w:r w:rsidRPr="008E0118">
              <w:rPr>
                <w:rFonts w:ascii="Arial" w:hAnsi="Arial"/>
              </w:rPr>
              <w:t>5.1.1</w:t>
            </w:r>
          </w:p>
        </w:tc>
        <w:tc>
          <w:tcPr>
            <w:tcW w:w="4536" w:type="dxa"/>
          </w:tcPr>
          <w:p w14:paraId="3E84C3B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06545052" w14:textId="77777777" w:rsidR="001A106C" w:rsidRPr="00477CEC" w:rsidRDefault="001A106C" w:rsidP="001A106C">
            <w:pPr>
              <w:rPr>
                <w:rFonts w:ascii="Arial" w:hAnsi="Arial" w:cs="Arial"/>
              </w:rPr>
            </w:pPr>
          </w:p>
          <w:p w14:paraId="37BBB382" w14:textId="79AC8581" w:rsidR="00246712" w:rsidRPr="00C02872" w:rsidRDefault="001A106C" w:rsidP="001A106C">
            <w:pPr>
              <w:rPr>
                <w:rFonts w:ascii="Arial" w:hAnsi="Arial" w:cs="Arial"/>
              </w:rPr>
            </w:pPr>
            <w:r w:rsidRPr="00C02872">
              <w:rPr>
                <w:rFonts w:ascii="Arial" w:hAnsi="Arial" w:cs="Arial"/>
              </w:rPr>
              <w:t>Besonderheiten für Sarkome sind an dieser Stelle unter der Angabe von Verantwortlichkeiten zu beschreiben.</w:t>
            </w:r>
          </w:p>
        </w:tc>
        <w:tc>
          <w:tcPr>
            <w:tcW w:w="4536" w:type="dxa"/>
          </w:tcPr>
          <w:p w14:paraId="36E25AF1" w14:textId="77777777" w:rsidR="00246712" w:rsidRPr="008E0118" w:rsidRDefault="00246712" w:rsidP="00934AD3">
            <w:pPr>
              <w:ind w:left="23"/>
              <w:rPr>
                <w:rFonts w:ascii="Arial" w:hAnsi="Arial"/>
              </w:rPr>
            </w:pPr>
          </w:p>
        </w:tc>
        <w:tc>
          <w:tcPr>
            <w:tcW w:w="425" w:type="dxa"/>
          </w:tcPr>
          <w:p w14:paraId="24C7ABCA" w14:textId="77777777" w:rsidR="00246712" w:rsidRPr="008E0118" w:rsidRDefault="00246712" w:rsidP="00821431">
            <w:pPr>
              <w:ind w:left="23"/>
              <w:rPr>
                <w:rFonts w:ascii="Arial" w:hAnsi="Arial"/>
              </w:rPr>
            </w:pPr>
          </w:p>
        </w:tc>
      </w:tr>
    </w:tbl>
    <w:p w14:paraId="3D109CE4" w14:textId="77777777" w:rsidR="00246712" w:rsidRDefault="00246712" w:rsidP="00EA15A8">
      <w:pPr>
        <w:rPr>
          <w:rFonts w:ascii="Arial" w:hAnsi="Arial"/>
        </w:rPr>
      </w:pPr>
    </w:p>
    <w:p w14:paraId="415FB10B" w14:textId="77777777" w:rsidR="00246712" w:rsidRPr="00FA6E97" w:rsidRDefault="00246712" w:rsidP="00EA15A8">
      <w:pPr>
        <w:rPr>
          <w:rFonts w:ascii="Arial" w:hAnsi="Aria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608"/>
        <w:gridCol w:w="425"/>
      </w:tblGrid>
      <w:tr w:rsidR="00EA15A8" w:rsidRPr="00477CEC" w14:paraId="107FD7F5" w14:textId="77777777" w:rsidTr="001A106C">
        <w:trPr>
          <w:cantSplit/>
          <w:tblHeader/>
        </w:trPr>
        <w:tc>
          <w:tcPr>
            <w:tcW w:w="10348" w:type="dxa"/>
            <w:gridSpan w:val="4"/>
            <w:tcBorders>
              <w:top w:val="nil"/>
              <w:left w:val="nil"/>
              <w:bottom w:val="nil"/>
              <w:right w:val="nil"/>
            </w:tcBorders>
          </w:tcPr>
          <w:p w14:paraId="0F17C126" w14:textId="77777777" w:rsidR="00EA15A8" w:rsidRPr="00477CEC" w:rsidRDefault="00EA15A8" w:rsidP="00821431">
            <w:pPr>
              <w:tabs>
                <w:tab w:val="left" w:pos="709"/>
              </w:tabs>
              <w:rPr>
                <w:rFonts w:ascii="Arial" w:hAnsi="Arial"/>
                <w:b/>
              </w:rPr>
            </w:pPr>
            <w:r w:rsidRPr="00477CEC">
              <w:rPr>
                <w:rFonts w:ascii="Arial" w:hAnsi="Arial"/>
                <w:b/>
              </w:rPr>
              <w:t>5</w:t>
            </w:r>
            <w:r w:rsidR="00246712">
              <w:rPr>
                <w:rFonts w:ascii="Arial" w:hAnsi="Arial"/>
                <w:b/>
              </w:rPr>
              <w:t>.2</w:t>
            </w:r>
            <w:r w:rsidRPr="00477CEC">
              <w:rPr>
                <w:rFonts w:ascii="Arial" w:hAnsi="Arial"/>
                <w:b/>
              </w:rPr>
              <w:tab/>
            </w:r>
            <w:r w:rsidR="00246712">
              <w:rPr>
                <w:rFonts w:ascii="Arial" w:hAnsi="Arial"/>
                <w:b/>
              </w:rPr>
              <w:t>Organspezifische</w:t>
            </w:r>
            <w:r w:rsidR="00246712" w:rsidRPr="00115BEA">
              <w:rPr>
                <w:rFonts w:ascii="Arial" w:hAnsi="Arial"/>
                <w:b/>
              </w:rPr>
              <w:t xml:space="preserve"> operative Therapie</w:t>
            </w:r>
          </w:p>
          <w:p w14:paraId="1D599397" w14:textId="77777777" w:rsidR="00EA15A8" w:rsidRPr="00477CEC" w:rsidRDefault="00EA15A8" w:rsidP="00821431"/>
        </w:tc>
      </w:tr>
      <w:tr w:rsidR="00EA15A8" w:rsidRPr="00477CEC" w14:paraId="628CA4F4" w14:textId="77777777" w:rsidTr="001A106C">
        <w:tc>
          <w:tcPr>
            <w:tcW w:w="779" w:type="dxa"/>
            <w:tcBorders>
              <w:bottom w:val="single" w:sz="4" w:space="0" w:color="auto"/>
            </w:tcBorders>
          </w:tcPr>
          <w:p w14:paraId="138C8C27"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11E965D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608" w:type="dxa"/>
          </w:tcPr>
          <w:p w14:paraId="41F4F9B8"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E1CD10C" w14:textId="77777777" w:rsidR="00EA15A8" w:rsidRPr="00477CEC" w:rsidRDefault="00EA15A8" w:rsidP="00821431">
            <w:pPr>
              <w:rPr>
                <w:rFonts w:ascii="Arial" w:hAnsi="Arial" w:cs="Arial"/>
              </w:rPr>
            </w:pPr>
          </w:p>
        </w:tc>
      </w:tr>
      <w:tr w:rsidR="00D37E26" w:rsidRPr="00477CEC" w14:paraId="59460D67" w14:textId="77777777" w:rsidTr="001A106C">
        <w:tc>
          <w:tcPr>
            <w:tcW w:w="779" w:type="dxa"/>
            <w:tcBorders>
              <w:top w:val="single" w:sz="4" w:space="0" w:color="auto"/>
              <w:left w:val="single" w:sz="4" w:space="0" w:color="auto"/>
              <w:bottom w:val="single" w:sz="4" w:space="0" w:color="auto"/>
              <w:right w:val="single" w:sz="4" w:space="0" w:color="auto"/>
            </w:tcBorders>
          </w:tcPr>
          <w:p w14:paraId="48A11E8C" w14:textId="77777777" w:rsidR="00D37E26" w:rsidRPr="00D37E26" w:rsidRDefault="00E52B18" w:rsidP="00416B8A">
            <w:pPr>
              <w:rPr>
                <w:rFonts w:ascii="Arial" w:hAnsi="Arial" w:cs="Arial"/>
              </w:rPr>
            </w:pPr>
            <w:r>
              <w:rPr>
                <w:rFonts w:ascii="Arial" w:hAnsi="Arial" w:cs="Arial"/>
              </w:rPr>
              <w:t>5.2.1</w:t>
            </w:r>
          </w:p>
        </w:tc>
        <w:tc>
          <w:tcPr>
            <w:tcW w:w="4536" w:type="dxa"/>
            <w:tcBorders>
              <w:top w:val="single" w:sz="4" w:space="0" w:color="auto"/>
              <w:left w:val="single" w:sz="4" w:space="0" w:color="auto"/>
              <w:bottom w:val="single" w:sz="4" w:space="0" w:color="auto"/>
              <w:right w:val="single" w:sz="4" w:space="0" w:color="auto"/>
            </w:tcBorders>
          </w:tcPr>
          <w:p w14:paraId="681DCF00" w14:textId="77777777" w:rsidR="001A106C" w:rsidRPr="00E6669D" w:rsidRDefault="001A106C" w:rsidP="001A106C">
            <w:pPr>
              <w:pStyle w:val="Kopfzeile"/>
              <w:rPr>
                <w:rFonts w:ascii="Arial" w:hAnsi="Arial" w:cs="Arial"/>
                <w:b/>
              </w:rPr>
            </w:pPr>
            <w:r>
              <w:rPr>
                <w:rFonts w:ascii="Arial" w:hAnsi="Arial" w:cs="Arial"/>
                <w:b/>
              </w:rPr>
              <w:t>Fachärzte</w:t>
            </w:r>
          </w:p>
          <w:p w14:paraId="2CEAF3B1" w14:textId="77777777" w:rsidR="00C02872" w:rsidRPr="00AD51D1" w:rsidRDefault="00C02872" w:rsidP="00C02872">
            <w:pPr>
              <w:pStyle w:val="Kopfzeile"/>
              <w:rPr>
                <w:rFonts w:ascii="Arial" w:hAnsi="Arial" w:cs="Arial"/>
                <w:highlight w:val="lightGray"/>
              </w:rPr>
            </w:pPr>
            <w:r w:rsidRPr="00E6669D">
              <w:rPr>
                <w:rFonts w:ascii="Arial" w:hAnsi="Arial" w:cs="Arial"/>
              </w:rPr>
              <w:t xml:space="preserve">Für die Fachdisziplinen muskuloskelettale Tumorchirurgie (Orthopädie bzw. Unfallchirurgie bzw. Plastische </w:t>
            </w:r>
            <w:r w:rsidRPr="007D2C37">
              <w:rPr>
                <w:rFonts w:ascii="Arial" w:hAnsi="Arial" w:cs="Arial"/>
              </w:rPr>
              <w:t xml:space="preserve">Chirurgie) sowie Viszeralchirurgie und Thoraxchirurgie ist jeweils mind. 1 Facharzt namentlich zu benennen. 1 Facharzt kann auch für mehr als eine Fachdisziplin benannt sein. Eine bewährte </w:t>
            </w:r>
            <w:r w:rsidRPr="007D2C37">
              <w:rPr>
                <w:rFonts w:ascii="Arial" w:hAnsi="Arial" w:cs="Arial"/>
              </w:rPr>
              <w:lastRenderedPageBreak/>
              <w:t xml:space="preserve">Vertretungsregelung </w:t>
            </w:r>
            <w:r w:rsidRPr="00C02872">
              <w:rPr>
                <w:rFonts w:ascii="Arial" w:hAnsi="Arial" w:cs="Arial"/>
              </w:rPr>
              <w:t>mit gleicher chirurgischer Expertise</w:t>
            </w:r>
            <w:r w:rsidRPr="007D2C37">
              <w:rPr>
                <w:rFonts w:ascii="Arial" w:hAnsi="Arial" w:cs="Arial"/>
              </w:rPr>
              <w:t xml:space="preserve"> für Sarkome muss (ggf. in Kooperation) vorhanden sein. </w:t>
            </w:r>
          </w:p>
          <w:p w14:paraId="4A5DE0CC" w14:textId="77777777" w:rsidR="001A106C" w:rsidRDefault="001A106C" w:rsidP="001A106C">
            <w:pPr>
              <w:pStyle w:val="Kopfzeile"/>
              <w:rPr>
                <w:rFonts w:ascii="Arial" w:hAnsi="Arial" w:cs="Arial"/>
                <w:strike/>
              </w:rPr>
            </w:pPr>
          </w:p>
          <w:p w14:paraId="3971BD26" w14:textId="77777777" w:rsidR="00C02872" w:rsidRDefault="00C02872" w:rsidP="001A106C">
            <w:pPr>
              <w:pStyle w:val="Kopfzeile"/>
              <w:rPr>
                <w:rFonts w:ascii="Arial" w:hAnsi="Arial" w:cs="Arial"/>
              </w:rPr>
            </w:pPr>
            <w:bookmarkStart w:id="3" w:name="_Hlk2079672"/>
            <w:r w:rsidRPr="006B4215">
              <w:rPr>
                <w:rFonts w:ascii="Arial" w:hAnsi="Arial" w:cs="Arial"/>
                <w:highlight w:val="green"/>
              </w:rPr>
              <w:t>Bei der Erstzertifizierung gilt für den Vertreter (Viszeralchirurgie bzw. Orthopädie bzw. Unfallchirurgie bzw. Plastische Chirurgie): Es müssen mind. 25 als 1. Operateur durchgeführte Tumorresektionen bei Sarkomen (Primärfälle/ Rezidive) (Vorlage OP-Berichte) nachgewiesen werden. Nach 3 Jahren ist die geforderte Mindestexpertise von mind. 50 als 1. Operateur durchgeführten Tumorresektionen bei Sarkomen (Primärfälle/ Rezidive) (Vorlage OP-Berichte) nachzuweisen.</w:t>
            </w:r>
            <w:bookmarkEnd w:id="3"/>
          </w:p>
          <w:p w14:paraId="5B72334B" w14:textId="77777777" w:rsidR="00C02872" w:rsidRDefault="00C02872" w:rsidP="00C02872">
            <w:pPr>
              <w:tabs>
                <w:tab w:val="left" w:pos="5121"/>
              </w:tabs>
              <w:rPr>
                <w:rFonts w:ascii="Arial" w:hAnsi="Arial" w:cs="Arial"/>
                <w:highlight w:val="green"/>
              </w:rPr>
            </w:pPr>
          </w:p>
          <w:p w14:paraId="12DBBCD6" w14:textId="4726B1F1" w:rsidR="00C02872" w:rsidRPr="00C02872" w:rsidRDefault="00C02872" w:rsidP="00C02872">
            <w:pPr>
              <w:pStyle w:val="Kopfzeile"/>
              <w:rPr>
                <w:rFonts w:ascii="Arial" w:hAnsi="Arial" w:cs="Arial"/>
                <w:strike/>
              </w:rPr>
            </w:pPr>
            <w:r w:rsidRPr="00934BF2">
              <w:rPr>
                <w:rFonts w:ascii="Arial" w:hAnsi="Arial" w:cs="Arial"/>
                <w:sz w:val="15"/>
                <w:szCs w:val="15"/>
                <w:highlight w:val="green"/>
                <w:lang w:bidi="ar-SA"/>
              </w:rPr>
              <w:t>Farblegende:  Änderung gegenüber Version vom 20.07.2018</w:t>
            </w:r>
          </w:p>
        </w:tc>
        <w:tc>
          <w:tcPr>
            <w:tcW w:w="4608" w:type="dxa"/>
            <w:tcBorders>
              <w:top w:val="single" w:sz="4" w:space="0" w:color="auto"/>
              <w:left w:val="single" w:sz="4" w:space="0" w:color="auto"/>
              <w:bottom w:val="single" w:sz="4" w:space="0" w:color="auto"/>
              <w:right w:val="single" w:sz="4" w:space="0" w:color="auto"/>
            </w:tcBorders>
          </w:tcPr>
          <w:p w14:paraId="081E1ACA" w14:textId="5F20CFB4" w:rsidR="006B4215" w:rsidRPr="00C02872" w:rsidRDefault="006B4215" w:rsidP="00C02872">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F669D0" w14:textId="77777777" w:rsidR="00D37E26" w:rsidRPr="00477CEC" w:rsidRDefault="00D37E26" w:rsidP="00884A32">
            <w:pPr>
              <w:rPr>
                <w:rFonts w:ascii="Arial" w:hAnsi="Arial" w:cs="Arial"/>
              </w:rPr>
            </w:pPr>
          </w:p>
        </w:tc>
      </w:tr>
      <w:tr w:rsidR="001C47F2" w:rsidRPr="00477CEC" w14:paraId="036A8949" w14:textId="77777777" w:rsidTr="006E227D">
        <w:trPr>
          <w:trHeight w:val="3710"/>
        </w:trPr>
        <w:tc>
          <w:tcPr>
            <w:tcW w:w="779" w:type="dxa"/>
            <w:tcBorders>
              <w:bottom w:val="nil"/>
            </w:tcBorders>
          </w:tcPr>
          <w:p w14:paraId="6F7D1523" w14:textId="77777777" w:rsidR="001C47F2" w:rsidRDefault="001C47F2" w:rsidP="00821431">
            <w:pPr>
              <w:jc w:val="both"/>
              <w:rPr>
                <w:rFonts w:ascii="Arial" w:hAnsi="Arial" w:cs="Arial"/>
              </w:rPr>
            </w:pPr>
            <w:r>
              <w:rPr>
                <w:rFonts w:ascii="Arial" w:hAnsi="Arial" w:cs="Arial"/>
              </w:rPr>
              <w:t>5.2.</w:t>
            </w:r>
            <w:r w:rsidR="00E52B18">
              <w:rPr>
                <w:rFonts w:ascii="Arial" w:hAnsi="Arial" w:cs="Arial"/>
              </w:rPr>
              <w:t>2</w:t>
            </w:r>
          </w:p>
          <w:p w14:paraId="2CA0CF0F" w14:textId="77777777" w:rsidR="001C47F2" w:rsidRPr="00477CEC" w:rsidRDefault="001C47F2" w:rsidP="001C47F2">
            <w:pPr>
              <w:jc w:val="right"/>
              <w:rPr>
                <w:rFonts w:ascii="Arial" w:hAnsi="Arial" w:cs="Arial"/>
              </w:rPr>
            </w:pPr>
            <w:r>
              <w:rPr>
                <w:rFonts w:ascii="Arial" w:hAnsi="Arial" w:cs="Arial"/>
              </w:rPr>
              <w:t>a)</w:t>
            </w:r>
          </w:p>
        </w:tc>
        <w:tc>
          <w:tcPr>
            <w:tcW w:w="4536" w:type="dxa"/>
          </w:tcPr>
          <w:p w14:paraId="3034494B" w14:textId="08CD0A94" w:rsidR="001A106C" w:rsidRPr="008126D1" w:rsidRDefault="001A106C" w:rsidP="001A106C">
            <w:pPr>
              <w:rPr>
                <w:rFonts w:ascii="Arial" w:hAnsi="Arial" w:cs="Arial"/>
                <w:b/>
              </w:rPr>
            </w:pPr>
            <w:r w:rsidRPr="008126D1">
              <w:rPr>
                <w:rFonts w:ascii="Arial" w:hAnsi="Arial" w:cs="Arial"/>
                <w:b/>
              </w:rPr>
              <w:t xml:space="preserve">Operativer </w:t>
            </w:r>
            <w:r w:rsidRPr="008126D1">
              <w:rPr>
                <w:rFonts w:ascii="Arial" w:hAnsi="Arial" w:cs="Arial"/>
                <w:b/>
                <w:u w:val="single"/>
              </w:rPr>
              <w:t>Standort</w:t>
            </w:r>
            <w:r w:rsidRPr="008126D1">
              <w:rPr>
                <w:rFonts w:ascii="Arial" w:hAnsi="Arial" w:cs="Arial"/>
                <w:b/>
              </w:rPr>
              <w:t xml:space="preserve"> </w:t>
            </w:r>
            <w:proofErr w:type="spellStart"/>
            <w:r w:rsidRPr="008126D1">
              <w:rPr>
                <w:rFonts w:ascii="Arial" w:hAnsi="Arial" w:cs="Arial"/>
                <w:b/>
              </w:rPr>
              <w:t>Sarkomchirurgie</w:t>
            </w:r>
            <w:proofErr w:type="spellEnd"/>
            <w:r w:rsidRPr="008126D1">
              <w:rPr>
                <w:rFonts w:ascii="Arial" w:hAnsi="Arial" w:cs="Arial"/>
                <w:b/>
              </w:rPr>
              <w:t xml:space="preserve"> (Tumorresektion), vertreten durch Viszeralchirurgie und Orthopädie/ Unfallchirurgie und ggf. Plastische Chirurgie </w:t>
            </w:r>
          </w:p>
          <w:p w14:paraId="60EC89BA" w14:textId="77777777" w:rsidR="001A106C" w:rsidRPr="008126D1" w:rsidRDefault="001A106C" w:rsidP="001A106C">
            <w:pPr>
              <w:pStyle w:val="Listenabsatz"/>
              <w:numPr>
                <w:ilvl w:val="0"/>
                <w:numId w:val="29"/>
              </w:numPr>
              <w:ind w:left="144" w:hanging="144"/>
              <w:rPr>
                <w:rFonts w:ascii="Arial" w:hAnsi="Arial" w:cs="Arial"/>
              </w:rPr>
            </w:pPr>
            <w:r w:rsidRPr="008126D1">
              <w:rPr>
                <w:rFonts w:ascii="Arial" w:hAnsi="Arial" w:cs="Arial"/>
              </w:rPr>
              <w:t>Tumorresektionen bei Patienten mit Sarkomen sollen in interdisziplinärer Kooperation erfolgen.</w:t>
            </w:r>
          </w:p>
          <w:p w14:paraId="6D6C8959" w14:textId="77777777" w:rsidR="001A106C" w:rsidRPr="008126D1" w:rsidRDefault="001A106C" w:rsidP="001A106C">
            <w:pPr>
              <w:pStyle w:val="Listenabsatz"/>
              <w:numPr>
                <w:ilvl w:val="0"/>
                <w:numId w:val="29"/>
              </w:numPr>
              <w:ind w:left="144" w:hanging="144"/>
              <w:rPr>
                <w:rFonts w:ascii="Arial" w:hAnsi="Arial" w:cs="Arial"/>
              </w:rPr>
            </w:pPr>
            <w:r w:rsidRPr="008126D1">
              <w:rPr>
                <w:rFonts w:ascii="Arial" w:hAnsi="Arial" w:cs="Arial"/>
              </w:rPr>
              <w:t>Der Algorithmus der interdisziplinären Zusammenarbeit zur operativen Versorgung muss definiert sein (z.B. SOPs) und anhand von dokumentierten Fällen im aktuellen Betrachtungszeitraum nachgewiesen werden.</w:t>
            </w:r>
          </w:p>
          <w:p w14:paraId="77DE00EF" w14:textId="77777777" w:rsidR="001A106C" w:rsidRPr="008126D1" w:rsidRDefault="001A106C" w:rsidP="001A106C">
            <w:pPr>
              <w:pStyle w:val="Listenabsatz"/>
              <w:numPr>
                <w:ilvl w:val="0"/>
                <w:numId w:val="29"/>
              </w:numPr>
              <w:ind w:left="144" w:hanging="144"/>
              <w:rPr>
                <w:rFonts w:ascii="Arial" w:hAnsi="Arial" w:cs="Arial"/>
              </w:rPr>
            </w:pPr>
            <w:r w:rsidRPr="008126D1">
              <w:rPr>
                <w:rFonts w:ascii="Arial" w:hAnsi="Arial" w:cs="Arial"/>
              </w:rPr>
              <w:t>Insbesondere ist der strukturierte präoperative interdisziplinäre Austausch über die Patienten nachzuweisen.</w:t>
            </w:r>
          </w:p>
          <w:p w14:paraId="1AD6B65B" w14:textId="2F814A23" w:rsidR="001A106C" w:rsidRPr="008126D1" w:rsidRDefault="001A106C" w:rsidP="001A106C">
            <w:pPr>
              <w:pStyle w:val="Listenabsatz"/>
              <w:numPr>
                <w:ilvl w:val="0"/>
                <w:numId w:val="29"/>
              </w:numPr>
              <w:ind w:left="144" w:hanging="144"/>
              <w:rPr>
                <w:rFonts w:ascii="Arial" w:hAnsi="Arial" w:cs="Arial"/>
              </w:rPr>
            </w:pPr>
            <w:r w:rsidRPr="008126D1">
              <w:rPr>
                <w:rFonts w:ascii="Arial" w:hAnsi="Arial" w:cs="Arial"/>
              </w:rPr>
              <w:t xml:space="preserve">Für die </w:t>
            </w:r>
            <w:proofErr w:type="spellStart"/>
            <w:r w:rsidRPr="008126D1">
              <w:rPr>
                <w:rFonts w:ascii="Arial" w:hAnsi="Arial" w:cs="Arial"/>
              </w:rPr>
              <w:t>Sarkomchirurgie</w:t>
            </w:r>
            <w:proofErr w:type="spellEnd"/>
            <w:r w:rsidRPr="008126D1">
              <w:rPr>
                <w:rFonts w:ascii="Arial" w:hAnsi="Arial" w:cs="Arial"/>
              </w:rPr>
              <w:t xml:space="preserve"> (kooperierende viszeralchirurgische und orthopädische/ unfallchirurgische und ggf. plastisch-chirurgische Abteilungen an 1 Standort) gilt: Es müssen gemeinsam mind.</w:t>
            </w:r>
            <w:r w:rsidRPr="001D4A33">
              <w:rPr>
                <w:rFonts w:ascii="Arial" w:hAnsi="Arial" w:cs="Arial"/>
              </w:rPr>
              <w:t xml:space="preserve"> </w:t>
            </w:r>
            <w:r w:rsidR="008126D1" w:rsidRPr="009A61FE">
              <w:rPr>
                <w:rFonts w:ascii="Arial" w:hAnsi="Arial" w:cs="Arial"/>
                <w:strike/>
                <w:highlight w:val="green"/>
              </w:rPr>
              <w:t>30</w:t>
            </w:r>
            <w:r w:rsidR="008126D1" w:rsidRPr="009A61FE">
              <w:rPr>
                <w:rFonts w:ascii="Arial" w:hAnsi="Arial" w:cs="Arial"/>
                <w:highlight w:val="green"/>
              </w:rPr>
              <w:t xml:space="preserve"> 50</w:t>
            </w:r>
            <w:r w:rsidR="008126D1" w:rsidRPr="009A61FE">
              <w:rPr>
                <w:rFonts w:ascii="Arial" w:hAnsi="Arial" w:cs="Arial"/>
                <w:color w:val="FF0000"/>
              </w:rPr>
              <w:t xml:space="preserve"> </w:t>
            </w:r>
            <w:r w:rsidR="008126D1" w:rsidRPr="009A61FE">
              <w:rPr>
                <w:rFonts w:ascii="Arial" w:hAnsi="Arial" w:cs="Arial"/>
                <w:strike/>
                <w:highlight w:val="green"/>
              </w:rPr>
              <w:t>muskuloskelettale</w:t>
            </w:r>
            <w:r>
              <w:rPr>
                <w:rFonts w:ascii="Arial" w:hAnsi="Arial" w:cs="Arial"/>
                <w:color w:val="FF0000"/>
              </w:rPr>
              <w:t xml:space="preserve"> </w:t>
            </w:r>
            <w:r w:rsidRPr="008126D1">
              <w:rPr>
                <w:rFonts w:ascii="Arial" w:hAnsi="Arial" w:cs="Arial"/>
              </w:rPr>
              <w:t>Tumorresektionen/ Standort/</w:t>
            </w:r>
            <w:r w:rsidRPr="001D4A33">
              <w:rPr>
                <w:rFonts w:ascii="Arial" w:hAnsi="Arial" w:cs="Arial"/>
              </w:rPr>
              <w:t xml:space="preserve"> </w:t>
            </w:r>
            <w:r w:rsidRPr="008126D1">
              <w:rPr>
                <w:rFonts w:ascii="Arial" w:hAnsi="Arial" w:cs="Arial"/>
              </w:rPr>
              <w:t>Jahr bei Patienten mit Sarkomen (Primärfälle/ Rezidive; Biopsien werden nicht gezählt) nachgewiesen werden.</w:t>
            </w:r>
          </w:p>
          <w:p w14:paraId="1FC5D4C9" w14:textId="5DBE4BBF" w:rsidR="008126D1" w:rsidRPr="008126D1" w:rsidRDefault="001A106C" w:rsidP="008126D1">
            <w:pPr>
              <w:pStyle w:val="Listenabsatz"/>
              <w:numPr>
                <w:ilvl w:val="0"/>
                <w:numId w:val="29"/>
              </w:numPr>
              <w:ind w:left="144" w:hanging="144"/>
              <w:rPr>
                <w:rFonts w:ascii="Arial" w:hAnsi="Arial" w:cs="Arial"/>
              </w:rPr>
            </w:pPr>
            <w:r w:rsidRPr="008126D1">
              <w:rPr>
                <w:rFonts w:ascii="Arial" w:hAnsi="Arial" w:cs="Arial"/>
              </w:rPr>
              <w:t xml:space="preserve">Wenn Operationen bei primären malignen Knochentumoren durchgeführt werden, müssen mind. 10 Tumorresektionen/ Standort/ Jahr durchgeführt werden. Diese können Teilmenge der </w:t>
            </w:r>
            <w:r w:rsidR="002F3741" w:rsidRPr="009A61FE">
              <w:rPr>
                <w:rFonts w:ascii="Arial" w:hAnsi="Arial" w:cs="Arial"/>
                <w:strike/>
                <w:highlight w:val="green"/>
              </w:rPr>
              <w:t>30</w:t>
            </w:r>
            <w:r w:rsidR="002F3741" w:rsidRPr="009A61FE">
              <w:rPr>
                <w:rFonts w:ascii="Arial" w:hAnsi="Arial" w:cs="Arial"/>
                <w:highlight w:val="green"/>
              </w:rPr>
              <w:t xml:space="preserve"> 50</w:t>
            </w:r>
            <w:r w:rsidR="002F3741" w:rsidRPr="009A61FE">
              <w:rPr>
                <w:rFonts w:ascii="Arial" w:hAnsi="Arial" w:cs="Arial"/>
                <w:color w:val="FF0000"/>
              </w:rPr>
              <w:t xml:space="preserve"> </w:t>
            </w:r>
            <w:r w:rsidR="002F3741" w:rsidRPr="009A61FE">
              <w:rPr>
                <w:rFonts w:ascii="Arial" w:hAnsi="Arial" w:cs="Arial"/>
                <w:strike/>
                <w:highlight w:val="green"/>
              </w:rPr>
              <w:t>muskuloskelettale</w:t>
            </w:r>
            <w:r w:rsidR="002F3741" w:rsidRPr="008126D1">
              <w:rPr>
                <w:rFonts w:ascii="Arial" w:hAnsi="Arial" w:cs="Arial"/>
              </w:rPr>
              <w:t xml:space="preserve"> </w:t>
            </w:r>
            <w:r w:rsidRPr="008126D1">
              <w:rPr>
                <w:rFonts w:ascii="Arial" w:hAnsi="Arial" w:cs="Arial"/>
              </w:rPr>
              <w:t xml:space="preserve">Tumorresektionen sein. </w:t>
            </w:r>
          </w:p>
          <w:p w14:paraId="1E865903" w14:textId="77777777" w:rsidR="008126D1" w:rsidRDefault="008126D1" w:rsidP="008126D1">
            <w:pPr>
              <w:tabs>
                <w:tab w:val="left" w:pos="5121"/>
              </w:tabs>
              <w:rPr>
                <w:rFonts w:ascii="Arial" w:hAnsi="Arial" w:cs="Arial"/>
                <w:highlight w:val="green"/>
              </w:rPr>
            </w:pPr>
          </w:p>
          <w:p w14:paraId="2498AA72" w14:textId="0380D586" w:rsidR="00C262ED" w:rsidRPr="00416B8A" w:rsidRDefault="008126D1" w:rsidP="008126D1">
            <w:pPr>
              <w:pStyle w:val="Listenabsatz"/>
              <w:ind w:left="0"/>
              <w:rPr>
                <w:rFonts w:ascii="Arial" w:hAnsi="Arial" w:cs="Arial"/>
              </w:rPr>
            </w:pPr>
            <w:r w:rsidRPr="00934BF2">
              <w:rPr>
                <w:rFonts w:ascii="Arial" w:hAnsi="Arial" w:cs="Arial"/>
                <w:sz w:val="15"/>
                <w:szCs w:val="15"/>
                <w:highlight w:val="green"/>
                <w:lang w:bidi="ar-SA"/>
              </w:rPr>
              <w:t>Farblegende:  Änderung gegenüber Version vom 20.07.2018</w:t>
            </w:r>
          </w:p>
        </w:tc>
        <w:tc>
          <w:tcPr>
            <w:tcW w:w="4608" w:type="dxa"/>
          </w:tcPr>
          <w:p w14:paraId="35BF8047" w14:textId="17311CA1" w:rsidR="00146CD1" w:rsidRPr="008126D1" w:rsidRDefault="00146CD1" w:rsidP="008126D1">
            <w:pPr>
              <w:rPr>
                <w:rFonts w:ascii="Arial" w:hAnsi="Arial" w:cs="Arial"/>
              </w:rPr>
            </w:pPr>
          </w:p>
        </w:tc>
        <w:tc>
          <w:tcPr>
            <w:tcW w:w="425" w:type="dxa"/>
          </w:tcPr>
          <w:p w14:paraId="0EA8F924" w14:textId="77777777" w:rsidR="001C47F2" w:rsidRPr="00477CEC" w:rsidRDefault="001C47F2" w:rsidP="00821431">
            <w:pPr>
              <w:rPr>
                <w:rFonts w:ascii="Arial" w:hAnsi="Arial" w:cs="Arial"/>
              </w:rPr>
            </w:pPr>
          </w:p>
        </w:tc>
      </w:tr>
      <w:tr w:rsidR="001C47F2" w:rsidRPr="00477CEC" w14:paraId="6BA88801" w14:textId="77777777" w:rsidTr="001A106C">
        <w:tc>
          <w:tcPr>
            <w:tcW w:w="779" w:type="dxa"/>
            <w:tcBorders>
              <w:top w:val="single" w:sz="4" w:space="0" w:color="auto"/>
              <w:bottom w:val="nil"/>
            </w:tcBorders>
          </w:tcPr>
          <w:p w14:paraId="292179A2" w14:textId="77777777" w:rsidR="001C47F2" w:rsidRDefault="001C47F2" w:rsidP="001C47F2">
            <w:pPr>
              <w:jc w:val="right"/>
              <w:rPr>
                <w:rFonts w:ascii="Arial" w:hAnsi="Arial" w:cs="Arial"/>
              </w:rPr>
            </w:pPr>
            <w:r>
              <w:rPr>
                <w:rFonts w:ascii="Arial" w:hAnsi="Arial" w:cs="Arial"/>
              </w:rPr>
              <w:t>b)</w:t>
            </w:r>
          </w:p>
        </w:tc>
        <w:tc>
          <w:tcPr>
            <w:tcW w:w="4536" w:type="dxa"/>
          </w:tcPr>
          <w:p w14:paraId="0443F39A" w14:textId="77777777" w:rsidR="00C262ED" w:rsidRPr="008126D1" w:rsidRDefault="00C262ED" w:rsidP="00C262ED">
            <w:pPr>
              <w:rPr>
                <w:rFonts w:ascii="Arial" w:hAnsi="Arial" w:cs="Arial"/>
                <w:b/>
              </w:rPr>
            </w:pPr>
            <w:r w:rsidRPr="008126D1">
              <w:rPr>
                <w:rFonts w:ascii="Arial" w:hAnsi="Arial" w:cs="Arial"/>
                <w:b/>
              </w:rPr>
              <w:t xml:space="preserve">Qualifikation benannte </w:t>
            </w:r>
            <w:r w:rsidRPr="008126D1">
              <w:rPr>
                <w:rFonts w:ascii="Arial" w:hAnsi="Arial" w:cs="Arial"/>
                <w:b/>
                <w:u w:val="single"/>
              </w:rPr>
              <w:t>Operateure</w:t>
            </w:r>
            <w:r w:rsidRPr="008126D1">
              <w:rPr>
                <w:rFonts w:ascii="Arial" w:hAnsi="Arial" w:cs="Arial"/>
                <w:b/>
              </w:rPr>
              <w:t xml:space="preserve"> </w:t>
            </w:r>
            <w:proofErr w:type="spellStart"/>
            <w:r w:rsidRPr="008126D1">
              <w:rPr>
                <w:rFonts w:ascii="Arial" w:hAnsi="Arial" w:cs="Arial"/>
                <w:b/>
              </w:rPr>
              <w:t>Sarkomchirurgie</w:t>
            </w:r>
            <w:proofErr w:type="spellEnd"/>
            <w:r w:rsidRPr="008126D1">
              <w:rPr>
                <w:rFonts w:ascii="Arial" w:hAnsi="Arial" w:cs="Arial"/>
                <w:b/>
              </w:rPr>
              <w:t xml:space="preserve"> (Tumorresektion), vertreten durch Viszeralchirurgie und Orthopädie/ Unfallchirurgie und ggf. Plastische Chirurgie (in Einheit entsprechend 5.2.2 a)</w:t>
            </w:r>
          </w:p>
          <w:p w14:paraId="3DE513D1" w14:textId="4B470294" w:rsidR="00C262ED" w:rsidRPr="008126D1" w:rsidRDefault="00C262ED" w:rsidP="00A55656">
            <w:pPr>
              <w:pStyle w:val="Listenabsatz"/>
              <w:numPr>
                <w:ilvl w:val="0"/>
                <w:numId w:val="42"/>
              </w:numPr>
              <w:rPr>
                <w:rFonts w:ascii="Arial" w:hAnsi="Arial" w:cs="Arial"/>
              </w:rPr>
            </w:pPr>
            <w:r w:rsidRPr="008126D1">
              <w:rPr>
                <w:rFonts w:ascii="Arial" w:hAnsi="Arial" w:cs="Arial"/>
              </w:rPr>
              <w:t>mind. 15 Tumorresektionen bei Sarkomen/ Jahr (Primärfälle/ Rezidive) pro benanntem Operateur.</w:t>
            </w:r>
          </w:p>
          <w:p w14:paraId="18360D99" w14:textId="77777777" w:rsidR="00C262ED" w:rsidRPr="008126D1" w:rsidRDefault="00C262ED" w:rsidP="00A55656">
            <w:pPr>
              <w:pStyle w:val="Listenabsatz"/>
              <w:numPr>
                <w:ilvl w:val="0"/>
                <w:numId w:val="42"/>
              </w:numPr>
              <w:rPr>
                <w:rFonts w:ascii="Arial" w:hAnsi="Arial" w:cs="Arial"/>
              </w:rPr>
            </w:pPr>
            <w:r w:rsidRPr="008126D1">
              <w:rPr>
                <w:rFonts w:ascii="Arial" w:hAnsi="Arial" w:cs="Arial"/>
              </w:rPr>
              <w:lastRenderedPageBreak/>
              <w:t>In Kooperation durchgeführte Eingriffe können für beide Hauptoperateure gezählt werden.</w:t>
            </w:r>
          </w:p>
          <w:p w14:paraId="6CB463CC" w14:textId="77777777" w:rsidR="00C262ED" w:rsidRPr="008126D1" w:rsidRDefault="00C262ED" w:rsidP="00A55656">
            <w:pPr>
              <w:pStyle w:val="Listenabsatz"/>
              <w:numPr>
                <w:ilvl w:val="0"/>
                <w:numId w:val="42"/>
              </w:numPr>
              <w:rPr>
                <w:rFonts w:ascii="Arial" w:hAnsi="Arial" w:cs="Arial"/>
              </w:rPr>
            </w:pPr>
            <w:r w:rsidRPr="008126D1">
              <w:rPr>
                <w:rFonts w:ascii="Arial" w:hAnsi="Arial" w:cs="Arial"/>
              </w:rPr>
              <w:t xml:space="preserve">Als Zweitoperateur können nur Fälle angerechnet werden, die zum Zwecke der Ausbildung assistiert werden. </w:t>
            </w:r>
          </w:p>
          <w:p w14:paraId="5F65724F" w14:textId="77777777" w:rsidR="00C262ED" w:rsidRPr="008126D1" w:rsidRDefault="00C262ED" w:rsidP="00C262ED">
            <w:pPr>
              <w:rPr>
                <w:rFonts w:ascii="Arial" w:hAnsi="Arial" w:cs="Arial"/>
              </w:rPr>
            </w:pPr>
          </w:p>
          <w:p w14:paraId="51DF1B70" w14:textId="77777777" w:rsidR="00C262ED" w:rsidRPr="008126D1" w:rsidRDefault="00C262ED" w:rsidP="00C262ED">
            <w:pPr>
              <w:rPr>
                <w:rFonts w:ascii="Arial" w:hAnsi="Arial" w:cs="Arial"/>
                <w:b/>
              </w:rPr>
            </w:pPr>
            <w:r w:rsidRPr="008126D1">
              <w:rPr>
                <w:rFonts w:ascii="Arial" w:hAnsi="Arial" w:cs="Arial"/>
                <w:b/>
              </w:rPr>
              <w:t xml:space="preserve">Qualifikation benannte Operateure für Knochen-Tumorresektionen </w:t>
            </w:r>
          </w:p>
          <w:p w14:paraId="1D81855B" w14:textId="77777777" w:rsidR="00C262ED" w:rsidRDefault="00C262ED" w:rsidP="008126D1">
            <w:pPr>
              <w:rPr>
                <w:rFonts w:ascii="Arial" w:hAnsi="Arial" w:cs="Arial"/>
              </w:rPr>
            </w:pPr>
            <w:r w:rsidRPr="008126D1">
              <w:rPr>
                <w:rFonts w:ascii="Arial" w:hAnsi="Arial" w:cs="Arial"/>
              </w:rPr>
              <w:t>Nachweis einer tumororthopädischen Qualifikation gemäß DGOU/ DGOOC (Zertifizierung Tumororthopäde)</w:t>
            </w:r>
            <w:r w:rsidR="00055B30">
              <w:rPr>
                <w:rFonts w:ascii="Arial" w:hAnsi="Arial" w:cs="Arial"/>
              </w:rPr>
              <w:t xml:space="preserve"> </w:t>
            </w:r>
            <w:r w:rsidR="00055B30" w:rsidRPr="001F04C7">
              <w:rPr>
                <w:rFonts w:ascii="Arial" w:hAnsi="Arial" w:cs="Arial"/>
                <w:highlight w:val="green"/>
              </w:rPr>
              <w:t>oder gleichwertige Qualifikation</w:t>
            </w:r>
            <w:r w:rsidR="00055B30">
              <w:rPr>
                <w:rFonts w:ascii="Arial" w:hAnsi="Arial" w:cs="Arial"/>
              </w:rPr>
              <w:t xml:space="preserve"> </w:t>
            </w:r>
            <w:r w:rsidR="00055B30" w:rsidRPr="001F04C7">
              <w:rPr>
                <w:rFonts w:ascii="Arial" w:hAnsi="Arial" w:cs="Arial"/>
                <w:highlight w:val="green"/>
              </w:rPr>
              <w:t>(Einzelfallprüfung)</w:t>
            </w:r>
            <w:r w:rsidR="00055B30" w:rsidRPr="0095095B">
              <w:rPr>
                <w:rFonts w:ascii="Arial" w:hAnsi="Arial" w:cs="Arial"/>
              </w:rPr>
              <w:t>.</w:t>
            </w:r>
          </w:p>
          <w:p w14:paraId="0CE5ADC2" w14:textId="77777777" w:rsidR="00055B30" w:rsidRDefault="00055B30" w:rsidP="00055B30">
            <w:pPr>
              <w:tabs>
                <w:tab w:val="left" w:pos="5121"/>
              </w:tabs>
              <w:rPr>
                <w:rFonts w:ascii="Arial" w:hAnsi="Arial" w:cs="Arial"/>
                <w:highlight w:val="green"/>
              </w:rPr>
            </w:pPr>
          </w:p>
          <w:p w14:paraId="3B9652CE" w14:textId="624799B5" w:rsidR="00055B30" w:rsidRPr="00E57EF2" w:rsidRDefault="00055B30" w:rsidP="00055B30">
            <w:pPr>
              <w:rPr>
                <w:rFonts w:ascii="Arial" w:hAnsi="Arial" w:cs="Arial"/>
              </w:rPr>
            </w:pPr>
            <w:r w:rsidRPr="00934BF2">
              <w:rPr>
                <w:rFonts w:ascii="Arial" w:hAnsi="Arial" w:cs="Arial"/>
                <w:sz w:val="15"/>
                <w:szCs w:val="15"/>
                <w:highlight w:val="green"/>
                <w:lang w:bidi="ar-SA"/>
              </w:rPr>
              <w:t>Farblegende:  Änderung gegenüber Version vom 20.07.2018</w:t>
            </w:r>
          </w:p>
        </w:tc>
        <w:tc>
          <w:tcPr>
            <w:tcW w:w="4608" w:type="dxa"/>
          </w:tcPr>
          <w:p w14:paraId="2B296AE0" w14:textId="33EBB274" w:rsidR="00A56559" w:rsidRPr="007F1353" w:rsidRDefault="00A56559" w:rsidP="006E5CBB">
            <w:pPr>
              <w:rPr>
                <w:rFonts w:ascii="Arial" w:hAnsi="Arial" w:cs="Arial"/>
              </w:rPr>
            </w:pPr>
          </w:p>
        </w:tc>
        <w:tc>
          <w:tcPr>
            <w:tcW w:w="425" w:type="dxa"/>
          </w:tcPr>
          <w:p w14:paraId="6EF5ED96" w14:textId="77777777" w:rsidR="001C47F2" w:rsidRPr="00477CEC" w:rsidRDefault="001C47F2" w:rsidP="00821431">
            <w:pPr>
              <w:rPr>
                <w:rFonts w:ascii="Arial" w:hAnsi="Arial" w:cs="Arial"/>
              </w:rPr>
            </w:pPr>
          </w:p>
        </w:tc>
      </w:tr>
      <w:tr w:rsidR="001C749B" w:rsidRPr="00477CEC" w14:paraId="34183BFD" w14:textId="77777777" w:rsidTr="008126D1">
        <w:tc>
          <w:tcPr>
            <w:tcW w:w="779" w:type="dxa"/>
            <w:tcBorders>
              <w:top w:val="nil"/>
              <w:bottom w:val="single" w:sz="4" w:space="0" w:color="auto"/>
            </w:tcBorders>
          </w:tcPr>
          <w:p w14:paraId="3B767996" w14:textId="77777777" w:rsidR="001C749B" w:rsidRDefault="001C749B" w:rsidP="001C47F2">
            <w:pPr>
              <w:jc w:val="right"/>
              <w:rPr>
                <w:rFonts w:ascii="Arial" w:hAnsi="Arial" w:cs="Arial"/>
              </w:rPr>
            </w:pPr>
            <w:r>
              <w:rPr>
                <w:rFonts w:ascii="Arial" w:hAnsi="Arial" w:cs="Arial"/>
              </w:rPr>
              <w:t>c)</w:t>
            </w:r>
          </w:p>
        </w:tc>
        <w:tc>
          <w:tcPr>
            <w:tcW w:w="4536" w:type="dxa"/>
          </w:tcPr>
          <w:p w14:paraId="4B2346A2" w14:textId="77777777" w:rsidR="00C262ED" w:rsidRDefault="00C262ED" w:rsidP="00C262ED">
            <w:pPr>
              <w:rPr>
                <w:rFonts w:ascii="Arial" w:hAnsi="Arial" w:cs="Arial"/>
                <w:b/>
              </w:rPr>
            </w:pPr>
            <w:r>
              <w:rPr>
                <w:rFonts w:ascii="Arial" w:hAnsi="Arial" w:cs="Arial"/>
                <w:b/>
              </w:rPr>
              <w:t>Zulassung neuer Operateure</w:t>
            </w:r>
          </w:p>
          <w:p w14:paraId="557BCAF6" w14:textId="6E743665" w:rsidR="00C262ED" w:rsidRPr="008126D1" w:rsidRDefault="00C262ED" w:rsidP="008126D1">
            <w:pPr>
              <w:pStyle w:val="Listenabsatz"/>
              <w:numPr>
                <w:ilvl w:val="0"/>
                <w:numId w:val="28"/>
              </w:numPr>
              <w:ind w:left="214" w:hanging="214"/>
              <w:rPr>
                <w:rFonts w:ascii="Arial" w:hAnsi="Arial" w:cs="Arial"/>
              </w:rPr>
            </w:pPr>
            <w:r w:rsidRPr="008126D1">
              <w:rPr>
                <w:rFonts w:ascii="Arial" w:hAnsi="Arial" w:cs="Arial"/>
              </w:rPr>
              <w:t>Nachweis von mind. 50 als 1. Operateur durchgeführten Tumorresektionen bei Sarkomen (Primärfälle/ Rezidive) (Vorlage OP-Berichte).</w:t>
            </w:r>
          </w:p>
        </w:tc>
        <w:tc>
          <w:tcPr>
            <w:tcW w:w="4608" w:type="dxa"/>
          </w:tcPr>
          <w:p w14:paraId="092616D0" w14:textId="4A281D72" w:rsidR="006B4215" w:rsidRPr="008126D1" w:rsidRDefault="006B4215" w:rsidP="008126D1">
            <w:pPr>
              <w:rPr>
                <w:rFonts w:ascii="Arial" w:hAnsi="Arial" w:cs="Arial"/>
              </w:rPr>
            </w:pPr>
          </w:p>
        </w:tc>
        <w:tc>
          <w:tcPr>
            <w:tcW w:w="425" w:type="dxa"/>
          </w:tcPr>
          <w:p w14:paraId="1545DC11" w14:textId="77777777" w:rsidR="001C749B" w:rsidRPr="00477CEC" w:rsidRDefault="001C749B" w:rsidP="00821431">
            <w:pPr>
              <w:rPr>
                <w:rFonts w:ascii="Arial" w:hAnsi="Arial" w:cs="Arial"/>
              </w:rPr>
            </w:pPr>
          </w:p>
        </w:tc>
      </w:tr>
      <w:tr w:rsidR="001C47F2" w:rsidRPr="00477CEC" w14:paraId="41F6541A" w14:textId="77777777" w:rsidTr="008126D1">
        <w:tc>
          <w:tcPr>
            <w:tcW w:w="779" w:type="dxa"/>
            <w:tcBorders>
              <w:top w:val="single" w:sz="4" w:space="0" w:color="auto"/>
              <w:left w:val="single" w:sz="4" w:space="0" w:color="auto"/>
              <w:bottom w:val="single" w:sz="4" w:space="0" w:color="auto"/>
              <w:right w:val="single" w:sz="4" w:space="0" w:color="auto"/>
            </w:tcBorders>
          </w:tcPr>
          <w:p w14:paraId="58C70506" w14:textId="549DE889" w:rsidR="001C47F2" w:rsidRPr="00073B8B" w:rsidRDefault="008126D1" w:rsidP="008126D1">
            <w:pPr>
              <w:rPr>
                <w:rFonts w:ascii="Arial" w:hAnsi="Arial" w:cs="Arial"/>
              </w:rPr>
            </w:pPr>
            <w:r w:rsidRPr="00901866">
              <w:rPr>
                <w:rFonts w:ascii="Arial" w:hAnsi="Arial" w:cs="Arial"/>
              </w:rPr>
              <w:t>5.2.3</w:t>
            </w:r>
          </w:p>
        </w:tc>
        <w:tc>
          <w:tcPr>
            <w:tcW w:w="4536" w:type="dxa"/>
            <w:tcBorders>
              <w:top w:val="single" w:sz="4" w:space="0" w:color="auto"/>
              <w:left w:val="single" w:sz="4" w:space="0" w:color="auto"/>
              <w:bottom w:val="single" w:sz="4" w:space="0" w:color="auto"/>
              <w:right w:val="single" w:sz="4" w:space="0" w:color="auto"/>
            </w:tcBorders>
          </w:tcPr>
          <w:p w14:paraId="66189BBB" w14:textId="77777777" w:rsidR="00416B8A" w:rsidRPr="00416B8A" w:rsidRDefault="00416B8A" w:rsidP="00416B8A">
            <w:pPr>
              <w:rPr>
                <w:rFonts w:ascii="Arial" w:hAnsi="Arial" w:cs="Arial"/>
                <w:b/>
              </w:rPr>
            </w:pPr>
            <w:r w:rsidRPr="00416B8A">
              <w:rPr>
                <w:rFonts w:ascii="Arial" w:hAnsi="Arial" w:cs="Arial"/>
                <w:b/>
              </w:rPr>
              <w:t>Qualifikation benannte Operateure Thoraxchirurgie</w:t>
            </w:r>
          </w:p>
          <w:p w14:paraId="591B4BFE" w14:textId="77777777" w:rsidR="00416B8A" w:rsidRPr="00416B8A" w:rsidRDefault="00416B8A" w:rsidP="00416B8A">
            <w:pPr>
              <w:ind w:left="23"/>
              <w:rPr>
                <w:rFonts w:ascii="Arial" w:hAnsi="Arial" w:cs="Arial"/>
              </w:rPr>
            </w:pPr>
            <w:r w:rsidRPr="00416B8A">
              <w:rPr>
                <w:rFonts w:ascii="Arial" w:hAnsi="Arial" w:cs="Arial"/>
              </w:rPr>
              <w:t>Die Beschreibu</w:t>
            </w:r>
            <w:r w:rsidR="009D5A26">
              <w:rPr>
                <w:rFonts w:ascii="Arial" w:hAnsi="Arial" w:cs="Arial"/>
              </w:rPr>
              <w:t xml:space="preserve">ng der Qualifikation der </w:t>
            </w:r>
            <w:r w:rsidRPr="00416B8A">
              <w:rPr>
                <w:rFonts w:ascii="Arial" w:hAnsi="Arial" w:cs="Arial"/>
              </w:rPr>
              <w:t>benannten Thoraxchirurgen erfolgt über Curricula.</w:t>
            </w:r>
          </w:p>
          <w:p w14:paraId="073F412B" w14:textId="77777777" w:rsidR="00416B8A" w:rsidRPr="00416B8A" w:rsidRDefault="00416B8A" w:rsidP="00416B8A">
            <w:pPr>
              <w:rPr>
                <w:rFonts w:ascii="Arial" w:hAnsi="Arial" w:cs="Arial"/>
              </w:rPr>
            </w:pPr>
          </w:p>
          <w:p w14:paraId="20B3C5B2" w14:textId="77777777" w:rsidR="00416B8A" w:rsidRPr="00416B8A" w:rsidRDefault="00416B8A" w:rsidP="00416B8A">
            <w:pPr>
              <w:rPr>
                <w:rFonts w:ascii="Arial" w:hAnsi="Arial" w:cs="Arial"/>
              </w:rPr>
            </w:pPr>
            <w:r w:rsidRPr="00416B8A">
              <w:rPr>
                <w:rFonts w:ascii="Arial" w:hAnsi="Arial" w:cs="Arial"/>
              </w:rPr>
              <w:t>Folgende Parameter müssen erfüllt werden:</w:t>
            </w:r>
          </w:p>
          <w:p w14:paraId="2BB4048C" w14:textId="77777777" w:rsidR="00416B8A" w:rsidRPr="00416B8A" w:rsidRDefault="00416B8A" w:rsidP="00622F94">
            <w:pPr>
              <w:numPr>
                <w:ilvl w:val="0"/>
                <w:numId w:val="26"/>
              </w:numPr>
              <w:autoSpaceDE w:val="0"/>
              <w:autoSpaceDN w:val="0"/>
              <w:adjustRightInd w:val="0"/>
              <w:rPr>
                <w:rFonts w:ascii="Arial" w:hAnsi="Arial" w:cs="Arial"/>
              </w:rPr>
            </w:pPr>
            <w:r w:rsidRPr="00416B8A">
              <w:rPr>
                <w:rFonts w:ascii="Arial" w:hAnsi="Arial" w:cs="Arial"/>
              </w:rPr>
              <w:t>Führen der Facharzt- oder Schwerpunktbezeichnung Thoraxchirurgie.</w:t>
            </w:r>
          </w:p>
          <w:p w14:paraId="341F4241" w14:textId="77777777" w:rsidR="00416B8A" w:rsidRPr="00416B8A" w:rsidRDefault="00416B8A" w:rsidP="00622F94">
            <w:pPr>
              <w:numPr>
                <w:ilvl w:val="0"/>
                <w:numId w:val="26"/>
              </w:numPr>
              <w:autoSpaceDE w:val="0"/>
              <w:autoSpaceDN w:val="0"/>
              <w:adjustRightInd w:val="0"/>
              <w:rPr>
                <w:rFonts w:ascii="Arial" w:hAnsi="Arial" w:cs="Arial"/>
              </w:rPr>
            </w:pPr>
            <w:r w:rsidRPr="00416B8A">
              <w:rPr>
                <w:rFonts w:ascii="Arial" w:hAnsi="Arial" w:cs="Arial"/>
              </w:rPr>
              <w:t>Nachweis folgender Eingriffe:</w:t>
            </w:r>
          </w:p>
          <w:p w14:paraId="2E3D97D3" w14:textId="77777777" w:rsidR="00F16C7E" w:rsidRPr="008E7C45" w:rsidRDefault="00416B8A" w:rsidP="00416B8A">
            <w:pPr>
              <w:pStyle w:val="Listenabsatz"/>
              <w:ind w:left="360"/>
              <w:rPr>
                <w:rFonts w:ascii="Arial" w:hAnsi="Arial" w:cs="Arial"/>
              </w:rPr>
            </w:pPr>
            <w:r w:rsidRPr="00416B8A">
              <w:rPr>
                <w:rFonts w:ascii="Arial" w:hAnsi="Arial" w:cs="Arial"/>
              </w:rPr>
              <w:t>Mind. 100 selbstständig durchgeführte Lungenresektionen nach dem Facharzt, davon mind. 15 anatomische Segmentresektionen, 10 bronchio/ angioplastische Resektionen, 10 erweiterte Resektionen.</w:t>
            </w:r>
          </w:p>
        </w:tc>
        <w:tc>
          <w:tcPr>
            <w:tcW w:w="4608" w:type="dxa"/>
            <w:tcBorders>
              <w:top w:val="single" w:sz="4" w:space="0" w:color="auto"/>
              <w:left w:val="single" w:sz="4" w:space="0" w:color="auto"/>
              <w:bottom w:val="single" w:sz="4" w:space="0" w:color="auto"/>
              <w:right w:val="single" w:sz="4" w:space="0" w:color="auto"/>
            </w:tcBorders>
          </w:tcPr>
          <w:p w14:paraId="0BF635D3" w14:textId="77777777" w:rsidR="00F16C7E" w:rsidRPr="00F16C7E" w:rsidRDefault="00F16C7E" w:rsidP="00AC3D05">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F7B8DA8" w14:textId="77777777" w:rsidR="001C47F2" w:rsidRPr="00477CEC" w:rsidRDefault="001C47F2" w:rsidP="00821431">
            <w:pPr>
              <w:rPr>
                <w:rFonts w:ascii="Arial" w:hAnsi="Arial" w:cs="Arial"/>
              </w:rPr>
            </w:pPr>
          </w:p>
        </w:tc>
      </w:tr>
      <w:tr w:rsidR="001C47F2" w:rsidRPr="00477CEC" w14:paraId="504B7AB8" w14:textId="77777777" w:rsidTr="008126D1">
        <w:tc>
          <w:tcPr>
            <w:tcW w:w="779" w:type="dxa"/>
            <w:tcBorders>
              <w:top w:val="single" w:sz="4" w:space="0" w:color="auto"/>
              <w:left w:val="single" w:sz="4" w:space="0" w:color="auto"/>
              <w:bottom w:val="nil"/>
              <w:right w:val="single" w:sz="4" w:space="0" w:color="auto"/>
            </w:tcBorders>
          </w:tcPr>
          <w:p w14:paraId="22053CD8" w14:textId="77777777" w:rsidR="001C47F2" w:rsidRDefault="001C47F2" w:rsidP="00821431">
            <w:pPr>
              <w:rPr>
                <w:rFonts w:ascii="Arial" w:hAnsi="Arial" w:cs="Arial"/>
              </w:rPr>
            </w:pPr>
            <w:r>
              <w:rPr>
                <w:rFonts w:ascii="Arial" w:hAnsi="Arial" w:cs="Arial"/>
              </w:rPr>
              <w:t>5.2.</w:t>
            </w:r>
            <w:r w:rsidR="00AB6B04">
              <w:rPr>
                <w:rFonts w:ascii="Arial" w:hAnsi="Arial" w:cs="Arial"/>
              </w:rPr>
              <w:t>4</w:t>
            </w:r>
          </w:p>
          <w:p w14:paraId="3DFBE450" w14:textId="77777777" w:rsidR="00B216DF" w:rsidRPr="00477CEC" w:rsidRDefault="00B216DF" w:rsidP="00B216DF">
            <w:pPr>
              <w:jc w:val="right"/>
              <w:rPr>
                <w:rFonts w:ascii="Arial" w:hAnsi="Arial" w:cs="Arial"/>
              </w:rPr>
            </w:pPr>
            <w:r>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tcPr>
          <w:p w14:paraId="0372B399" w14:textId="77777777" w:rsidR="00416B8A" w:rsidRPr="002607B9" w:rsidRDefault="00935B02" w:rsidP="00416B8A">
            <w:pPr>
              <w:rPr>
                <w:rFonts w:ascii="Arial" w:hAnsi="Arial" w:cs="Arial"/>
              </w:rPr>
            </w:pPr>
            <w:r>
              <w:rPr>
                <w:rFonts w:ascii="Arial" w:hAnsi="Arial" w:cs="Arial"/>
                <w:b/>
              </w:rPr>
              <w:t>Operative Einheit P</w:t>
            </w:r>
            <w:r w:rsidR="00416B8A" w:rsidRPr="002607B9">
              <w:rPr>
                <w:rFonts w:ascii="Arial" w:hAnsi="Arial" w:cs="Arial"/>
                <w:b/>
              </w:rPr>
              <w:t xml:space="preserve">lastische Chirurgie (Rekonstruktion) </w:t>
            </w:r>
          </w:p>
          <w:p w14:paraId="6260A296" w14:textId="77777777" w:rsidR="00416B8A" w:rsidRPr="002607B9" w:rsidRDefault="00935B02" w:rsidP="00622F94">
            <w:pPr>
              <w:pStyle w:val="Listenabsatz"/>
              <w:numPr>
                <w:ilvl w:val="0"/>
                <w:numId w:val="23"/>
              </w:numPr>
              <w:tabs>
                <w:tab w:val="clear" w:pos="360"/>
                <w:tab w:val="num" w:pos="214"/>
              </w:tabs>
              <w:ind w:left="214" w:hanging="214"/>
              <w:rPr>
                <w:rFonts w:ascii="Arial" w:hAnsi="Arial" w:cs="Arial"/>
              </w:rPr>
            </w:pPr>
            <w:r>
              <w:rPr>
                <w:rFonts w:ascii="Arial" w:hAnsi="Arial" w:cs="Arial"/>
              </w:rPr>
              <w:t>Für P</w:t>
            </w:r>
            <w:r w:rsidR="00416B8A" w:rsidRPr="002607B9">
              <w:rPr>
                <w:rFonts w:ascii="Arial" w:hAnsi="Arial" w:cs="Arial"/>
              </w:rPr>
              <w:t>lastische Chirurgie-Einheiten gilt: es müssen mind. 30 plastisch-rekonstruktive Eingriffe/ Jahr durchgeführt werden.</w:t>
            </w:r>
          </w:p>
          <w:p w14:paraId="304A4290" w14:textId="77777777" w:rsidR="002607B9" w:rsidRPr="003E3474" w:rsidRDefault="00416B8A" w:rsidP="00622F94">
            <w:pPr>
              <w:pStyle w:val="Listenabsatz"/>
              <w:numPr>
                <w:ilvl w:val="0"/>
                <w:numId w:val="23"/>
              </w:numPr>
              <w:tabs>
                <w:tab w:val="clear" w:pos="360"/>
                <w:tab w:val="num" w:pos="214"/>
              </w:tabs>
              <w:ind w:left="214" w:hanging="214"/>
              <w:rPr>
                <w:rFonts w:ascii="Arial" w:hAnsi="Arial" w:cs="Arial"/>
                <w:b/>
              </w:rPr>
            </w:pPr>
            <w:r w:rsidRPr="003E3474">
              <w:rPr>
                <w:rFonts w:ascii="Arial" w:hAnsi="Arial" w:cs="Arial"/>
              </w:rPr>
              <w:t>Resektion und Rekonstruktion beim gl</w:t>
            </w:r>
            <w:r w:rsidR="002607B9" w:rsidRPr="003E3474">
              <w:rPr>
                <w:rFonts w:ascii="Arial" w:hAnsi="Arial" w:cs="Arial"/>
              </w:rPr>
              <w:t xml:space="preserve">eichen Patienten </w:t>
            </w:r>
            <w:r w:rsidR="00935B02" w:rsidRPr="003E3474">
              <w:rPr>
                <w:rFonts w:ascii="Arial" w:hAnsi="Arial" w:cs="Arial"/>
              </w:rPr>
              <w:t xml:space="preserve">können jeweils </w:t>
            </w:r>
            <w:r w:rsidR="002607B9" w:rsidRPr="003E3474">
              <w:rPr>
                <w:rFonts w:ascii="Arial" w:hAnsi="Arial" w:cs="Arial"/>
              </w:rPr>
              <w:t>gezählt werden.</w:t>
            </w:r>
          </w:p>
          <w:p w14:paraId="2BE861A2" w14:textId="77777777" w:rsidR="001C47F2" w:rsidRPr="006C345F" w:rsidRDefault="00416B8A" w:rsidP="00622F94">
            <w:pPr>
              <w:pStyle w:val="Listenabsatz"/>
              <w:numPr>
                <w:ilvl w:val="0"/>
                <w:numId w:val="23"/>
              </w:numPr>
              <w:tabs>
                <w:tab w:val="clear" w:pos="360"/>
                <w:tab w:val="num" w:pos="214"/>
              </w:tabs>
              <w:ind w:left="214" w:hanging="214"/>
              <w:rPr>
                <w:rFonts w:ascii="Arial" w:hAnsi="Arial" w:cs="Arial"/>
                <w:b/>
              </w:rPr>
            </w:pPr>
            <w:r w:rsidRPr="003E3474">
              <w:rPr>
                <w:rFonts w:ascii="Arial" w:hAnsi="Arial" w:cs="Arial"/>
              </w:rPr>
              <w:t>Das Operationsspektrum muss anhand der 6-stelligen OPS-Ziffern</w:t>
            </w:r>
            <w:r w:rsidRPr="002607B9">
              <w:rPr>
                <w:rFonts w:ascii="Arial" w:hAnsi="Arial" w:cs="Arial"/>
              </w:rPr>
              <w:t xml:space="preserve"> (OPS: 5-901, 5-902, 5-903.6, 5-058, 5-058.4, 5-784, 5-854, 5-857, 5-858, 5-840, 5-853, 5-852.f) belegt werden.</w:t>
            </w:r>
          </w:p>
        </w:tc>
        <w:tc>
          <w:tcPr>
            <w:tcW w:w="4608" w:type="dxa"/>
            <w:tcBorders>
              <w:top w:val="single" w:sz="4" w:space="0" w:color="auto"/>
              <w:left w:val="single" w:sz="4" w:space="0" w:color="auto"/>
              <w:bottom w:val="single" w:sz="4" w:space="0" w:color="auto"/>
              <w:right w:val="single" w:sz="4" w:space="0" w:color="auto"/>
            </w:tcBorders>
          </w:tcPr>
          <w:p w14:paraId="0CF65D18" w14:textId="77777777" w:rsidR="00386AF6" w:rsidRPr="002607B9" w:rsidRDefault="00386AF6" w:rsidP="002607B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5E2201" w14:textId="77777777" w:rsidR="001C47F2" w:rsidRPr="00477CEC" w:rsidRDefault="001C47F2" w:rsidP="00821431">
            <w:pPr>
              <w:rPr>
                <w:rFonts w:ascii="Arial" w:hAnsi="Arial" w:cs="Arial"/>
              </w:rPr>
            </w:pPr>
          </w:p>
        </w:tc>
      </w:tr>
      <w:tr w:rsidR="00B216DF" w:rsidRPr="00477CEC" w14:paraId="35F72AA3" w14:textId="77777777" w:rsidTr="001A106C">
        <w:tc>
          <w:tcPr>
            <w:tcW w:w="779" w:type="dxa"/>
            <w:tcBorders>
              <w:top w:val="nil"/>
              <w:left w:val="single" w:sz="4" w:space="0" w:color="auto"/>
              <w:bottom w:val="nil"/>
              <w:right w:val="single" w:sz="4" w:space="0" w:color="auto"/>
            </w:tcBorders>
          </w:tcPr>
          <w:p w14:paraId="7AAFD66F" w14:textId="77777777" w:rsidR="00B216DF" w:rsidRDefault="00B216DF" w:rsidP="00B216DF">
            <w:pPr>
              <w:jc w:val="right"/>
              <w:rPr>
                <w:rFonts w:ascii="Arial" w:hAnsi="Arial" w:cs="Arial"/>
              </w:rPr>
            </w:pPr>
            <w:r>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tcPr>
          <w:p w14:paraId="46C24840" w14:textId="77777777" w:rsidR="00B216DF" w:rsidRDefault="00746191" w:rsidP="001C47F2">
            <w:pPr>
              <w:rPr>
                <w:rFonts w:ascii="Arial" w:hAnsi="Arial" w:cs="Arial"/>
                <w:b/>
              </w:rPr>
            </w:pPr>
            <w:r>
              <w:rPr>
                <w:rFonts w:ascii="Arial" w:hAnsi="Arial" w:cs="Arial"/>
                <w:b/>
              </w:rPr>
              <w:t>Qualifikation benannte Operateure Plastische Chirurgie</w:t>
            </w:r>
          </w:p>
          <w:p w14:paraId="265A96B1" w14:textId="334D16A0" w:rsidR="00746191" w:rsidRPr="00E57EF2" w:rsidRDefault="00935B02" w:rsidP="00622F94">
            <w:pPr>
              <w:pStyle w:val="Listenabsatz"/>
              <w:numPr>
                <w:ilvl w:val="0"/>
                <w:numId w:val="25"/>
              </w:numPr>
              <w:ind w:left="214" w:hanging="214"/>
              <w:rPr>
                <w:rFonts w:ascii="Arial" w:hAnsi="Arial" w:cs="Arial"/>
              </w:rPr>
            </w:pPr>
            <w:r>
              <w:rPr>
                <w:rFonts w:ascii="Arial" w:hAnsi="Arial" w:cs="Arial"/>
              </w:rPr>
              <w:t>Für P</w:t>
            </w:r>
            <w:r w:rsidR="00B16621" w:rsidRPr="00E57EF2">
              <w:rPr>
                <w:rFonts w:ascii="Arial" w:hAnsi="Arial" w:cs="Arial"/>
              </w:rPr>
              <w:t xml:space="preserve">lastische Chirurgie-Einheiten gilt: mind. 15 </w:t>
            </w:r>
            <w:r w:rsidR="00F16C7E" w:rsidRPr="007E3982">
              <w:rPr>
                <w:rFonts w:ascii="Arial" w:hAnsi="Arial" w:cs="Arial"/>
              </w:rPr>
              <w:t>plastisch-rekonstruktive Eingriffe</w:t>
            </w:r>
            <w:r w:rsidR="00B16621" w:rsidRPr="00E57EF2">
              <w:rPr>
                <w:rFonts w:ascii="Arial" w:hAnsi="Arial" w:cs="Arial"/>
              </w:rPr>
              <w:t>/ Jahr pro benannte</w:t>
            </w:r>
            <w:r w:rsidR="008126D1">
              <w:rPr>
                <w:rFonts w:ascii="Arial" w:hAnsi="Arial" w:cs="Arial"/>
              </w:rPr>
              <w:t>m</w:t>
            </w:r>
            <w:r w:rsidR="00B16621" w:rsidRPr="00E57EF2">
              <w:rPr>
                <w:rFonts w:ascii="Arial" w:hAnsi="Arial" w:cs="Arial"/>
              </w:rPr>
              <w:t xml:space="preserve"> Operateur.</w:t>
            </w:r>
          </w:p>
        </w:tc>
        <w:tc>
          <w:tcPr>
            <w:tcW w:w="4608" w:type="dxa"/>
            <w:tcBorders>
              <w:top w:val="single" w:sz="4" w:space="0" w:color="auto"/>
              <w:left w:val="single" w:sz="4" w:space="0" w:color="auto"/>
              <w:bottom w:val="single" w:sz="4" w:space="0" w:color="auto"/>
              <w:right w:val="single" w:sz="4" w:space="0" w:color="auto"/>
            </w:tcBorders>
          </w:tcPr>
          <w:p w14:paraId="7C53DD2A" w14:textId="77777777" w:rsidR="00B216DF" w:rsidRDefault="00B216DF" w:rsidP="001C47F2">
            <w:pPr>
              <w:rPr>
                <w:rFonts w:ascii="Arial" w:hAnsi="Arial" w:cs="Arial"/>
                <w:u w:val="single"/>
              </w:rPr>
            </w:pPr>
          </w:p>
        </w:tc>
        <w:tc>
          <w:tcPr>
            <w:tcW w:w="425" w:type="dxa"/>
            <w:tcBorders>
              <w:top w:val="single" w:sz="4" w:space="0" w:color="auto"/>
              <w:left w:val="single" w:sz="4" w:space="0" w:color="auto"/>
              <w:bottom w:val="single" w:sz="4" w:space="0" w:color="auto"/>
              <w:right w:val="single" w:sz="4" w:space="0" w:color="auto"/>
            </w:tcBorders>
          </w:tcPr>
          <w:p w14:paraId="38587E6F" w14:textId="77777777" w:rsidR="00B216DF" w:rsidRPr="00477CEC" w:rsidRDefault="00B216DF" w:rsidP="00821431">
            <w:pPr>
              <w:rPr>
                <w:rFonts w:ascii="Arial" w:hAnsi="Arial" w:cs="Arial"/>
              </w:rPr>
            </w:pPr>
          </w:p>
        </w:tc>
      </w:tr>
      <w:tr w:rsidR="00C609B9" w:rsidRPr="00477CEC" w14:paraId="3718EDD9" w14:textId="77777777" w:rsidTr="001A106C">
        <w:tc>
          <w:tcPr>
            <w:tcW w:w="779" w:type="dxa"/>
            <w:tcBorders>
              <w:top w:val="nil"/>
              <w:left w:val="single" w:sz="4" w:space="0" w:color="auto"/>
              <w:bottom w:val="single" w:sz="4" w:space="0" w:color="auto"/>
              <w:right w:val="single" w:sz="4" w:space="0" w:color="auto"/>
            </w:tcBorders>
          </w:tcPr>
          <w:p w14:paraId="662B7F89" w14:textId="77777777" w:rsidR="00C609B9" w:rsidRDefault="00C609B9" w:rsidP="00C609B9">
            <w:pPr>
              <w:jc w:val="right"/>
              <w:rPr>
                <w:rFonts w:ascii="Arial" w:hAnsi="Arial" w:cs="Arial"/>
              </w:rPr>
            </w:pPr>
            <w:r>
              <w:rPr>
                <w:rFonts w:ascii="Arial" w:hAnsi="Arial" w:cs="Arial"/>
              </w:rPr>
              <w:t>c)</w:t>
            </w:r>
          </w:p>
        </w:tc>
        <w:tc>
          <w:tcPr>
            <w:tcW w:w="4536" w:type="dxa"/>
            <w:tcBorders>
              <w:top w:val="single" w:sz="4" w:space="0" w:color="auto"/>
              <w:left w:val="single" w:sz="4" w:space="0" w:color="auto"/>
              <w:bottom w:val="single" w:sz="4" w:space="0" w:color="auto"/>
              <w:right w:val="single" w:sz="4" w:space="0" w:color="auto"/>
            </w:tcBorders>
          </w:tcPr>
          <w:p w14:paraId="2DC8A02F" w14:textId="77777777" w:rsidR="00C609B9" w:rsidRPr="001C47F2" w:rsidRDefault="00C609B9" w:rsidP="00C609B9">
            <w:pPr>
              <w:rPr>
                <w:rFonts w:ascii="Arial" w:hAnsi="Arial" w:cs="Arial"/>
                <w:b/>
              </w:rPr>
            </w:pPr>
            <w:r w:rsidRPr="001C47F2">
              <w:rPr>
                <w:rFonts w:ascii="Arial" w:hAnsi="Arial" w:cs="Arial"/>
                <w:b/>
              </w:rPr>
              <w:t>Zulassung neuer Operateure</w:t>
            </w:r>
          </w:p>
          <w:p w14:paraId="2D1D9CA9" w14:textId="77777777" w:rsidR="00C609B9" w:rsidRPr="008126D1" w:rsidRDefault="00C609B9" w:rsidP="00C609B9">
            <w:pPr>
              <w:pStyle w:val="Listenabsatz"/>
              <w:numPr>
                <w:ilvl w:val="0"/>
                <w:numId w:val="24"/>
              </w:numPr>
              <w:ind w:left="214" w:hanging="214"/>
              <w:rPr>
                <w:rFonts w:ascii="Arial" w:hAnsi="Arial" w:cs="Arial"/>
                <w:b/>
              </w:rPr>
            </w:pPr>
            <w:r>
              <w:rPr>
                <w:rFonts w:ascii="Arial" w:hAnsi="Arial" w:cs="Arial"/>
              </w:rPr>
              <w:t>Für P</w:t>
            </w:r>
            <w:r w:rsidRPr="00E57EF2">
              <w:rPr>
                <w:rFonts w:ascii="Arial" w:hAnsi="Arial" w:cs="Arial"/>
              </w:rPr>
              <w:t xml:space="preserve">lastische Chirurgie-Einheiten gilt: mind. 50 </w:t>
            </w:r>
            <w:r w:rsidRPr="007E3982">
              <w:rPr>
                <w:rFonts w:ascii="Arial" w:hAnsi="Arial" w:cs="Arial"/>
              </w:rPr>
              <w:t>plastisch-rekonstruktive Eingriffe</w:t>
            </w:r>
            <w:r w:rsidRPr="008126D1">
              <w:rPr>
                <w:rFonts w:ascii="Arial" w:hAnsi="Arial" w:cs="Arial"/>
                <w:strike/>
                <w:highlight w:val="green"/>
              </w:rPr>
              <w:t>/ Jahr</w:t>
            </w:r>
            <w:r w:rsidRPr="00E57EF2">
              <w:rPr>
                <w:rFonts w:ascii="Arial" w:hAnsi="Arial" w:cs="Arial"/>
              </w:rPr>
              <w:t xml:space="preserve"> pro </w:t>
            </w:r>
            <w:r w:rsidRPr="00E57EF2">
              <w:rPr>
                <w:rFonts w:ascii="Arial" w:hAnsi="Arial" w:cs="Arial"/>
              </w:rPr>
              <w:lastRenderedPageBreak/>
              <w:t>Operateur innerhalb der letzten 5 Jahre (</w:t>
            </w:r>
            <w:r>
              <w:rPr>
                <w:rFonts w:ascii="Arial" w:hAnsi="Arial" w:cs="Arial"/>
              </w:rPr>
              <w:t>Vorlage OP-Berichte).</w:t>
            </w:r>
          </w:p>
          <w:p w14:paraId="640FC5AD" w14:textId="77777777" w:rsidR="008126D1" w:rsidRDefault="008126D1" w:rsidP="008126D1">
            <w:pPr>
              <w:tabs>
                <w:tab w:val="left" w:pos="5121"/>
              </w:tabs>
              <w:rPr>
                <w:rFonts w:ascii="Arial" w:hAnsi="Arial" w:cs="Arial"/>
                <w:highlight w:val="green"/>
              </w:rPr>
            </w:pPr>
          </w:p>
          <w:p w14:paraId="04B5F6C1" w14:textId="4C1F6639" w:rsidR="008126D1" w:rsidRPr="008126D1" w:rsidRDefault="008126D1" w:rsidP="008126D1">
            <w:pPr>
              <w:rPr>
                <w:rFonts w:ascii="Arial" w:hAnsi="Arial" w:cs="Arial"/>
                <w:b/>
              </w:rPr>
            </w:pPr>
            <w:r w:rsidRPr="008126D1">
              <w:rPr>
                <w:rFonts w:ascii="Arial" w:hAnsi="Arial" w:cs="Arial"/>
                <w:sz w:val="15"/>
                <w:szCs w:val="15"/>
                <w:highlight w:val="green"/>
                <w:lang w:bidi="ar-SA"/>
              </w:rPr>
              <w:t>Farblegende:  Änderung gegenüber Version vom 20.07.2018</w:t>
            </w:r>
          </w:p>
        </w:tc>
        <w:tc>
          <w:tcPr>
            <w:tcW w:w="4608" w:type="dxa"/>
            <w:tcBorders>
              <w:top w:val="single" w:sz="4" w:space="0" w:color="auto"/>
              <w:left w:val="single" w:sz="4" w:space="0" w:color="auto"/>
              <w:bottom w:val="single" w:sz="4" w:space="0" w:color="auto"/>
              <w:right w:val="single" w:sz="4" w:space="0" w:color="auto"/>
            </w:tcBorders>
          </w:tcPr>
          <w:p w14:paraId="53C80F1F" w14:textId="3A9C3330" w:rsidR="00C609B9" w:rsidRPr="008126D1" w:rsidRDefault="00C609B9" w:rsidP="00C609B9">
            <w:pPr>
              <w:rPr>
                <w:rFonts w:ascii="Arial" w:hAnsi="Arial" w:cs="Arial"/>
                <w:u w:val="single"/>
              </w:rPr>
            </w:pPr>
          </w:p>
        </w:tc>
        <w:tc>
          <w:tcPr>
            <w:tcW w:w="425" w:type="dxa"/>
            <w:tcBorders>
              <w:top w:val="single" w:sz="4" w:space="0" w:color="auto"/>
              <w:left w:val="single" w:sz="4" w:space="0" w:color="auto"/>
              <w:bottom w:val="single" w:sz="4" w:space="0" w:color="auto"/>
              <w:right w:val="single" w:sz="4" w:space="0" w:color="auto"/>
            </w:tcBorders>
          </w:tcPr>
          <w:p w14:paraId="3CF8FD44" w14:textId="77777777" w:rsidR="00C609B9" w:rsidRPr="00477CEC" w:rsidRDefault="00C609B9" w:rsidP="00C609B9">
            <w:pPr>
              <w:rPr>
                <w:rFonts w:ascii="Arial" w:hAnsi="Arial" w:cs="Arial"/>
              </w:rPr>
            </w:pPr>
          </w:p>
        </w:tc>
      </w:tr>
      <w:tr w:rsidR="00C609B9" w:rsidRPr="00477CEC" w14:paraId="1431B53C" w14:textId="77777777" w:rsidTr="001A106C">
        <w:tc>
          <w:tcPr>
            <w:tcW w:w="779" w:type="dxa"/>
            <w:tcBorders>
              <w:top w:val="single" w:sz="4" w:space="0" w:color="auto"/>
              <w:left w:val="single" w:sz="4" w:space="0" w:color="auto"/>
              <w:bottom w:val="single" w:sz="4" w:space="0" w:color="auto"/>
              <w:right w:val="single" w:sz="4" w:space="0" w:color="auto"/>
            </w:tcBorders>
          </w:tcPr>
          <w:p w14:paraId="526976FF" w14:textId="77777777" w:rsidR="00C609B9" w:rsidRPr="004B2622" w:rsidRDefault="00C609B9" w:rsidP="00C609B9">
            <w:pPr>
              <w:rPr>
                <w:rFonts w:ascii="Arial" w:hAnsi="Arial" w:cs="Arial"/>
              </w:rPr>
            </w:pPr>
            <w:r w:rsidRPr="00477CEC">
              <w:rPr>
                <w:rFonts w:ascii="Arial" w:hAnsi="Arial" w:cs="Arial"/>
              </w:rPr>
              <w:t>5</w:t>
            </w:r>
            <w:r>
              <w:rPr>
                <w:rFonts w:ascii="Arial" w:hAnsi="Arial" w:cs="Arial"/>
              </w:rPr>
              <w:t>.2</w:t>
            </w:r>
            <w:r w:rsidRPr="00477CEC">
              <w:rPr>
                <w:rFonts w:ascii="Arial" w:hAnsi="Arial" w:cs="Arial"/>
              </w:rPr>
              <w:t>.</w:t>
            </w:r>
            <w:r>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3306F452" w14:textId="77777777" w:rsidR="00C609B9" w:rsidRPr="001C47F2" w:rsidRDefault="00C609B9" w:rsidP="00C609B9">
            <w:pPr>
              <w:rPr>
                <w:rFonts w:ascii="Arial" w:hAnsi="Arial" w:cs="Arial"/>
                <w:b/>
              </w:rPr>
            </w:pPr>
            <w:r w:rsidRPr="001C47F2">
              <w:rPr>
                <w:rFonts w:ascii="Arial" w:hAnsi="Arial" w:cs="Arial"/>
                <w:b/>
              </w:rPr>
              <w:t>Ausbildung neuer Operateure</w:t>
            </w:r>
          </w:p>
          <w:p w14:paraId="2CD7C5E8" w14:textId="77777777" w:rsidR="00C609B9" w:rsidRPr="00477CEC" w:rsidRDefault="00C609B9" w:rsidP="00C609B9">
            <w:pPr>
              <w:rPr>
                <w:rFonts w:ascii="Arial" w:hAnsi="Arial" w:cs="Arial"/>
              </w:rPr>
            </w:pPr>
            <w:r w:rsidRPr="00477CEC">
              <w:rPr>
                <w:rFonts w:ascii="Arial" w:hAnsi="Arial" w:cs="Arial"/>
              </w:rPr>
              <w:t xml:space="preserve">Pro Zentrum und pro 75 </w:t>
            </w:r>
            <w:r>
              <w:rPr>
                <w:rFonts w:ascii="Arial" w:hAnsi="Arial" w:cs="Arial"/>
              </w:rPr>
              <w:t>operierte F</w:t>
            </w:r>
            <w:r w:rsidRPr="00477CEC">
              <w:rPr>
                <w:rFonts w:ascii="Arial" w:hAnsi="Arial" w:cs="Arial"/>
              </w:rPr>
              <w:t xml:space="preserve">älle </w:t>
            </w:r>
            <w:r w:rsidRPr="00A1327C">
              <w:rPr>
                <w:rFonts w:ascii="Arial" w:hAnsi="Arial" w:cs="Arial"/>
              </w:rPr>
              <w:t>sollte</w:t>
            </w:r>
            <w:r>
              <w:rPr>
                <w:rFonts w:ascii="Arial" w:hAnsi="Arial" w:cs="Arial"/>
              </w:rPr>
              <w:t xml:space="preserve"> </w:t>
            </w:r>
            <w:r w:rsidRPr="00477CEC">
              <w:rPr>
                <w:rFonts w:ascii="Arial" w:hAnsi="Arial" w:cs="Arial"/>
              </w:rPr>
              <w:t>die Ausbildung weiterer Operateure gewährleistet sein und nachgewiesen werden</w:t>
            </w:r>
            <w:r>
              <w:rPr>
                <w:rFonts w:ascii="Arial" w:hAnsi="Arial" w:cs="Arial"/>
              </w:rPr>
              <w:t>.</w:t>
            </w:r>
          </w:p>
        </w:tc>
        <w:tc>
          <w:tcPr>
            <w:tcW w:w="4608" w:type="dxa"/>
            <w:tcBorders>
              <w:top w:val="single" w:sz="4" w:space="0" w:color="auto"/>
              <w:left w:val="single" w:sz="4" w:space="0" w:color="auto"/>
              <w:bottom w:val="single" w:sz="4" w:space="0" w:color="auto"/>
              <w:right w:val="single" w:sz="4" w:space="0" w:color="auto"/>
            </w:tcBorders>
          </w:tcPr>
          <w:p w14:paraId="6CD02022" w14:textId="77777777" w:rsidR="00C609B9" w:rsidRPr="00477CEC" w:rsidRDefault="00C609B9" w:rsidP="00C609B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6DA3CD" w14:textId="77777777" w:rsidR="00C609B9" w:rsidRPr="00477CEC" w:rsidRDefault="00C609B9" w:rsidP="00C609B9">
            <w:pPr>
              <w:rPr>
                <w:rFonts w:ascii="Arial" w:hAnsi="Arial" w:cs="Arial"/>
              </w:rPr>
            </w:pPr>
          </w:p>
        </w:tc>
      </w:tr>
      <w:tr w:rsidR="00C609B9" w:rsidRPr="00477CEC" w14:paraId="151787AB" w14:textId="77777777" w:rsidTr="001A106C">
        <w:tc>
          <w:tcPr>
            <w:tcW w:w="779" w:type="dxa"/>
            <w:tcBorders>
              <w:top w:val="single" w:sz="4" w:space="0" w:color="auto"/>
              <w:left w:val="single" w:sz="4" w:space="0" w:color="auto"/>
              <w:bottom w:val="single" w:sz="4" w:space="0" w:color="auto"/>
              <w:right w:val="single" w:sz="4" w:space="0" w:color="auto"/>
            </w:tcBorders>
          </w:tcPr>
          <w:p w14:paraId="52027665" w14:textId="77777777" w:rsidR="00C609B9" w:rsidRPr="004B2622" w:rsidRDefault="00C609B9" w:rsidP="00C609B9">
            <w:pPr>
              <w:jc w:val="both"/>
              <w:rPr>
                <w:rFonts w:ascii="Arial" w:hAnsi="Arial" w:cs="Arial"/>
              </w:rPr>
            </w:pPr>
            <w:r w:rsidRPr="00477CEC">
              <w:rPr>
                <w:rFonts w:ascii="Arial" w:hAnsi="Arial" w:cs="Arial"/>
              </w:rPr>
              <w:t>5.</w:t>
            </w:r>
            <w:r>
              <w:rPr>
                <w:rFonts w:ascii="Arial" w:hAnsi="Arial" w:cs="Arial"/>
              </w:rPr>
              <w:t>2</w:t>
            </w:r>
            <w:r w:rsidRPr="00A547C1">
              <w:rPr>
                <w:rFonts w:ascii="Arial" w:hAnsi="Arial" w:cs="Arial"/>
              </w:rPr>
              <w:t>.</w:t>
            </w:r>
            <w:r>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4384D1FD" w14:textId="77777777" w:rsidR="00C609B9" w:rsidRPr="001C47F2" w:rsidRDefault="00C609B9" w:rsidP="00C609B9">
            <w:pPr>
              <w:rPr>
                <w:rFonts w:ascii="Arial" w:hAnsi="Arial" w:cs="Arial"/>
                <w:b/>
              </w:rPr>
            </w:pPr>
            <w:r w:rsidRPr="001C47F2">
              <w:rPr>
                <w:rFonts w:ascii="Arial" w:hAnsi="Arial" w:cs="Arial"/>
                <w:b/>
              </w:rPr>
              <w:t>Postoperative Komplikationen</w:t>
            </w:r>
          </w:p>
          <w:p w14:paraId="5978B3D2" w14:textId="77777777" w:rsidR="00C609B9" w:rsidRPr="001A0044" w:rsidRDefault="00C609B9" w:rsidP="00C609B9">
            <w:pPr>
              <w:numPr>
                <w:ilvl w:val="0"/>
                <w:numId w:val="4"/>
              </w:numPr>
              <w:ind w:left="214" w:hanging="214"/>
              <w:rPr>
                <w:rFonts w:ascii="Arial" w:hAnsi="Arial" w:cs="Arial"/>
              </w:rPr>
            </w:pPr>
            <w:r w:rsidRPr="00C37314">
              <w:rPr>
                <w:rFonts w:ascii="Arial" w:hAnsi="Arial" w:cs="Arial"/>
              </w:rPr>
              <w:t xml:space="preserve">Revisionsoperationen </w:t>
            </w:r>
            <w:r w:rsidRPr="001A0044">
              <w:rPr>
                <w:rFonts w:ascii="Arial" w:hAnsi="Arial" w:cs="Arial"/>
              </w:rPr>
              <w:t>(mit OPS in Intubationsnarkose)</w:t>
            </w:r>
            <w:r w:rsidRPr="00C37314">
              <w:rPr>
                <w:rFonts w:ascii="Arial" w:hAnsi="Arial" w:cs="Arial"/>
              </w:rPr>
              <w:t xml:space="preserve"> aufgrund von intra- bzw. postoperativen Komplikationen in der eigenen Einrichtung</w:t>
            </w:r>
          </w:p>
        </w:tc>
        <w:tc>
          <w:tcPr>
            <w:tcW w:w="4608" w:type="dxa"/>
            <w:tcBorders>
              <w:top w:val="single" w:sz="4" w:space="0" w:color="auto"/>
              <w:left w:val="single" w:sz="4" w:space="0" w:color="auto"/>
              <w:bottom w:val="single" w:sz="4" w:space="0" w:color="auto"/>
              <w:right w:val="single" w:sz="4" w:space="0" w:color="auto"/>
            </w:tcBorders>
          </w:tcPr>
          <w:p w14:paraId="06976220" w14:textId="77777777" w:rsidR="00C609B9" w:rsidRPr="005E3D02" w:rsidRDefault="00C609B9" w:rsidP="00C609B9">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789C0923" w14:textId="77777777" w:rsidR="00C609B9" w:rsidRPr="00477CEC" w:rsidRDefault="00C609B9" w:rsidP="00C609B9">
            <w:pPr>
              <w:rPr>
                <w:rFonts w:ascii="Arial" w:hAnsi="Arial" w:cs="Arial"/>
              </w:rPr>
            </w:pPr>
          </w:p>
        </w:tc>
      </w:tr>
      <w:tr w:rsidR="00C609B9" w:rsidRPr="00477CEC" w14:paraId="6FC4DEC6" w14:textId="77777777" w:rsidTr="001A106C">
        <w:tc>
          <w:tcPr>
            <w:tcW w:w="779" w:type="dxa"/>
            <w:tcBorders>
              <w:top w:val="single" w:sz="4" w:space="0" w:color="auto"/>
              <w:left w:val="single" w:sz="4" w:space="0" w:color="auto"/>
              <w:bottom w:val="single" w:sz="4" w:space="0" w:color="auto"/>
              <w:right w:val="single" w:sz="4" w:space="0" w:color="auto"/>
            </w:tcBorders>
          </w:tcPr>
          <w:p w14:paraId="42BC59A7" w14:textId="77777777" w:rsidR="00C609B9" w:rsidRPr="004B2622" w:rsidRDefault="00C609B9" w:rsidP="00C609B9">
            <w:pPr>
              <w:rPr>
                <w:rFonts w:ascii="Arial" w:hAnsi="Arial" w:cs="Arial"/>
              </w:rPr>
            </w:pPr>
            <w:r>
              <w:rPr>
                <w:rFonts w:ascii="Arial" w:hAnsi="Arial" w:cs="Arial"/>
              </w:rPr>
              <w:t>5.2.7</w:t>
            </w:r>
          </w:p>
        </w:tc>
        <w:tc>
          <w:tcPr>
            <w:tcW w:w="4536" w:type="dxa"/>
            <w:tcBorders>
              <w:top w:val="single" w:sz="4" w:space="0" w:color="auto"/>
              <w:left w:val="single" w:sz="4" w:space="0" w:color="auto"/>
              <w:bottom w:val="single" w:sz="4" w:space="0" w:color="auto"/>
              <w:right w:val="single" w:sz="4" w:space="0" w:color="auto"/>
            </w:tcBorders>
          </w:tcPr>
          <w:p w14:paraId="4EC82DCA" w14:textId="77777777" w:rsidR="00C609B9" w:rsidRPr="001C47F2" w:rsidRDefault="00C609B9" w:rsidP="00C609B9">
            <w:pPr>
              <w:rPr>
                <w:rFonts w:ascii="Arial" w:hAnsi="Arial" w:cs="Arial"/>
                <w:b/>
              </w:rPr>
            </w:pPr>
            <w:r w:rsidRPr="001C47F2">
              <w:rPr>
                <w:rFonts w:ascii="Arial" w:hAnsi="Arial" w:cs="Arial"/>
                <w:b/>
              </w:rPr>
              <w:t>Postoperative Überwachung</w:t>
            </w:r>
          </w:p>
          <w:p w14:paraId="70917B37" w14:textId="77777777" w:rsidR="00C609B9" w:rsidRPr="00477CEC" w:rsidRDefault="00C609B9" w:rsidP="00C609B9">
            <w:pPr>
              <w:numPr>
                <w:ilvl w:val="0"/>
                <w:numId w:val="3"/>
              </w:numPr>
              <w:ind w:left="214" w:hanging="214"/>
              <w:rPr>
                <w:rFonts w:ascii="Arial" w:hAnsi="Arial" w:cs="Arial"/>
              </w:rPr>
            </w:pPr>
            <w:r w:rsidRPr="00477CEC">
              <w:rPr>
                <w:rFonts w:ascii="Arial" w:hAnsi="Arial" w:cs="Arial"/>
              </w:rPr>
              <w:t>Für die postoperative Überwachung müssen Betten auf der Intensivstation oder Intermediate Care Unit zur Verfügung stehen</w:t>
            </w:r>
            <w:r>
              <w:rPr>
                <w:rFonts w:ascii="Arial" w:hAnsi="Arial" w:cs="Arial"/>
              </w:rPr>
              <w:t>.</w:t>
            </w:r>
          </w:p>
          <w:p w14:paraId="1830EF35" w14:textId="77777777" w:rsidR="00C609B9" w:rsidRPr="00477CEC" w:rsidRDefault="00C609B9" w:rsidP="00C609B9">
            <w:pPr>
              <w:numPr>
                <w:ilvl w:val="0"/>
                <w:numId w:val="3"/>
              </w:numPr>
              <w:ind w:left="214" w:hanging="214"/>
              <w:rPr>
                <w:rFonts w:ascii="Arial" w:hAnsi="Arial" w:cs="Arial"/>
              </w:rPr>
            </w:pPr>
            <w:r w:rsidRPr="00477CEC">
              <w:rPr>
                <w:rFonts w:ascii="Arial" w:hAnsi="Arial" w:cs="Arial"/>
              </w:rPr>
              <w:t xml:space="preserve">Die Prozesse </w:t>
            </w:r>
            <w:r>
              <w:rPr>
                <w:rFonts w:ascii="Arial" w:hAnsi="Arial" w:cs="Arial"/>
              </w:rPr>
              <w:t>für die postoperative Betreuung</w:t>
            </w:r>
            <w:r w:rsidRPr="00477CEC">
              <w:rPr>
                <w:rFonts w:ascii="Arial" w:hAnsi="Arial" w:cs="Arial"/>
              </w:rPr>
              <w:t xml:space="preserve"> u</w:t>
            </w:r>
            <w:r>
              <w:rPr>
                <w:rFonts w:ascii="Arial" w:hAnsi="Arial" w:cs="Arial"/>
              </w:rPr>
              <w:t>nd</w:t>
            </w:r>
            <w:r w:rsidRPr="00477CEC">
              <w:rPr>
                <w:rFonts w:ascii="Arial" w:hAnsi="Arial" w:cs="Arial"/>
              </w:rPr>
              <w:t xml:space="preserve"> die Verlegung auf Normalstation sind unter Angabe von Verantwortlichkeiten zu beschreiben</w:t>
            </w:r>
            <w:r>
              <w:rPr>
                <w:rFonts w:ascii="Arial" w:hAnsi="Arial" w:cs="Arial"/>
              </w:rPr>
              <w:t>.</w:t>
            </w:r>
          </w:p>
        </w:tc>
        <w:tc>
          <w:tcPr>
            <w:tcW w:w="4608" w:type="dxa"/>
            <w:tcBorders>
              <w:top w:val="single" w:sz="4" w:space="0" w:color="auto"/>
              <w:left w:val="single" w:sz="4" w:space="0" w:color="auto"/>
              <w:bottom w:val="single" w:sz="4" w:space="0" w:color="auto"/>
              <w:right w:val="single" w:sz="4" w:space="0" w:color="auto"/>
            </w:tcBorders>
          </w:tcPr>
          <w:p w14:paraId="28559268" w14:textId="77777777" w:rsidR="00C609B9" w:rsidRPr="00477CEC" w:rsidRDefault="00C609B9" w:rsidP="00C609B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DE6490" w14:textId="77777777" w:rsidR="00C609B9" w:rsidRPr="00477CEC" w:rsidRDefault="00C609B9" w:rsidP="00C609B9">
            <w:pPr>
              <w:rPr>
                <w:rFonts w:ascii="Arial" w:hAnsi="Arial" w:cs="Arial"/>
              </w:rPr>
            </w:pPr>
          </w:p>
        </w:tc>
      </w:tr>
    </w:tbl>
    <w:p w14:paraId="6EA33282" w14:textId="77777777" w:rsidR="009D5A26" w:rsidRDefault="009D5A26" w:rsidP="009D5A26">
      <w:pPr>
        <w:rPr>
          <w:rFonts w:ascii="Arial" w:hAnsi="Arial" w:cs="Arial"/>
        </w:rPr>
      </w:pPr>
    </w:p>
    <w:p w14:paraId="66ACF151" w14:textId="77777777" w:rsidR="00C262ED" w:rsidRPr="00477CEC" w:rsidRDefault="00C262ED" w:rsidP="00EA15A8">
      <w:pPr>
        <w:rPr>
          <w:rFonts w:ascii="Arial" w:hAnsi="Arial"/>
        </w:rPr>
      </w:pPr>
    </w:p>
    <w:p w14:paraId="13B29A61" w14:textId="77777777" w:rsidR="00EA15A8" w:rsidRDefault="00EA15A8" w:rsidP="00EA15A8">
      <w:pPr>
        <w:tabs>
          <w:tab w:val="left" w:pos="709"/>
        </w:tabs>
        <w:rPr>
          <w:rFonts w:ascii="Arial" w:hAnsi="Arial"/>
          <w:b/>
        </w:rPr>
      </w:pPr>
      <w:r w:rsidRPr="00477CEC">
        <w:rPr>
          <w:rFonts w:ascii="Arial" w:hAnsi="Arial"/>
          <w:b/>
        </w:rPr>
        <w:t>6</w:t>
      </w:r>
      <w:r w:rsidRPr="00477CEC">
        <w:rPr>
          <w:rFonts w:ascii="Arial" w:hAnsi="Arial"/>
          <w:b/>
        </w:rPr>
        <w:tab/>
        <w:t>Medikamentöse/</w:t>
      </w:r>
      <w:r w:rsidR="002607B9">
        <w:rPr>
          <w:rFonts w:ascii="Arial" w:hAnsi="Arial"/>
          <w:b/>
        </w:rPr>
        <w:t xml:space="preserve"> </w:t>
      </w:r>
      <w:r w:rsidRPr="00477CEC">
        <w:rPr>
          <w:rFonts w:ascii="Arial" w:hAnsi="Arial"/>
          <w:b/>
        </w:rPr>
        <w:t>Internistische Onkologie</w:t>
      </w:r>
    </w:p>
    <w:p w14:paraId="45D92892" w14:textId="77777777" w:rsidR="000B77BE" w:rsidRPr="00477CEC" w:rsidRDefault="000B77BE" w:rsidP="00EA15A8">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664D6C8C" w14:textId="77777777" w:rsidTr="00821431">
        <w:trPr>
          <w:cantSplit/>
          <w:tblHeader/>
        </w:trPr>
        <w:tc>
          <w:tcPr>
            <w:tcW w:w="10276" w:type="dxa"/>
            <w:gridSpan w:val="4"/>
            <w:tcBorders>
              <w:top w:val="nil"/>
              <w:left w:val="nil"/>
              <w:bottom w:val="nil"/>
              <w:right w:val="nil"/>
            </w:tcBorders>
          </w:tcPr>
          <w:p w14:paraId="36F63EC2" w14:textId="77777777" w:rsidR="00EA15A8" w:rsidRPr="00477CEC" w:rsidRDefault="00EA15A8" w:rsidP="00821431">
            <w:pPr>
              <w:tabs>
                <w:tab w:val="left" w:pos="709"/>
              </w:tabs>
              <w:rPr>
                <w:rFonts w:cs="Arial"/>
              </w:rPr>
            </w:pPr>
            <w:r w:rsidRPr="00477CEC">
              <w:rPr>
                <w:rFonts w:ascii="Arial" w:hAnsi="Arial"/>
                <w:b/>
              </w:rPr>
              <w:t>6.1</w:t>
            </w:r>
            <w:r w:rsidRPr="00477CEC">
              <w:rPr>
                <w:rFonts w:ascii="Arial" w:hAnsi="Arial"/>
                <w:b/>
              </w:rPr>
              <w:tab/>
              <w:t>Hämatologie und Onkologie</w:t>
            </w:r>
          </w:p>
          <w:p w14:paraId="1FD26A8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33E8F218" w14:textId="77777777" w:rsidTr="00821431">
        <w:trPr>
          <w:trHeight w:val="154"/>
        </w:trPr>
        <w:tc>
          <w:tcPr>
            <w:tcW w:w="779" w:type="dxa"/>
            <w:tcBorders>
              <w:top w:val="single" w:sz="4" w:space="0" w:color="auto"/>
              <w:left w:val="single" w:sz="4" w:space="0" w:color="auto"/>
            </w:tcBorders>
          </w:tcPr>
          <w:p w14:paraId="434A16D8"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0C5B2A1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06ABB74"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9A617B9" w14:textId="77777777" w:rsidR="00EA15A8" w:rsidRPr="00477CEC" w:rsidRDefault="00EA15A8" w:rsidP="00821431">
            <w:pPr>
              <w:rPr>
                <w:rFonts w:ascii="Arial" w:hAnsi="Arial" w:cs="Arial"/>
                <w:i/>
              </w:rPr>
            </w:pPr>
          </w:p>
        </w:tc>
      </w:tr>
      <w:tr w:rsidR="00EA15A8" w:rsidRPr="00477CEC" w14:paraId="5412D235" w14:textId="77777777" w:rsidTr="00821431">
        <w:tc>
          <w:tcPr>
            <w:tcW w:w="779" w:type="dxa"/>
          </w:tcPr>
          <w:p w14:paraId="0A9C4D0D" w14:textId="77777777" w:rsidR="00EA15A8" w:rsidRPr="00477CEC" w:rsidRDefault="00EA15A8" w:rsidP="00821431">
            <w:pPr>
              <w:jc w:val="both"/>
              <w:rPr>
                <w:rFonts w:ascii="Arial" w:hAnsi="Arial" w:cs="Arial"/>
              </w:rPr>
            </w:pPr>
            <w:r w:rsidRPr="00477CEC">
              <w:rPr>
                <w:rFonts w:ascii="Arial" w:hAnsi="Arial" w:cs="Arial"/>
              </w:rPr>
              <w:t>6.1.1</w:t>
            </w:r>
          </w:p>
        </w:tc>
        <w:tc>
          <w:tcPr>
            <w:tcW w:w="4536" w:type="dxa"/>
          </w:tcPr>
          <w:p w14:paraId="2944A665" w14:textId="77777777" w:rsidR="00C262ED" w:rsidRDefault="00C262ED" w:rsidP="00C262ED">
            <w:pPr>
              <w:rPr>
                <w:rFonts w:ascii="Arial" w:hAnsi="Arial" w:cs="Arial"/>
              </w:rPr>
            </w:pPr>
            <w:r w:rsidRPr="00477CEC">
              <w:rPr>
                <w:rFonts w:ascii="Arial" w:hAnsi="Arial" w:cs="Arial"/>
              </w:rPr>
              <w:t>Die Anforderungen des Erhebungsbogens Onkologische Zentren sind zu erfüllen.</w:t>
            </w:r>
          </w:p>
          <w:p w14:paraId="49B02CC9" w14:textId="77777777" w:rsidR="00C262ED" w:rsidRDefault="00C262ED" w:rsidP="00C262ED">
            <w:pPr>
              <w:rPr>
                <w:rFonts w:ascii="Arial" w:hAnsi="Arial" w:cs="Arial"/>
              </w:rPr>
            </w:pPr>
          </w:p>
          <w:p w14:paraId="31988FC2" w14:textId="64717DEB" w:rsidR="00C262ED" w:rsidRPr="008126D1" w:rsidRDefault="00C262ED" w:rsidP="00821431">
            <w:pPr>
              <w:rPr>
                <w:rFonts w:ascii="Arial" w:hAnsi="Arial" w:cs="Arial"/>
              </w:rPr>
            </w:pPr>
            <w:r w:rsidRPr="00477CEC">
              <w:rPr>
                <w:rFonts w:ascii="Arial" w:hAnsi="Arial" w:cs="Arial"/>
              </w:rPr>
              <w:t>Besonderh</w:t>
            </w:r>
            <w:r w:rsidRPr="008126D1">
              <w:rPr>
                <w:rFonts w:ascii="Arial" w:hAnsi="Arial" w:cs="Arial"/>
              </w:rPr>
              <w:t>eiten Sarkome sind</w:t>
            </w:r>
            <w:r w:rsidRPr="00477CEC">
              <w:rPr>
                <w:rFonts w:ascii="Arial" w:hAnsi="Arial" w:cs="Arial"/>
              </w:rPr>
              <w:t xml:space="preserve"> an dieser Stelle unter der Angabe von Verantwortlichkeiten zu beschreiben.</w:t>
            </w:r>
          </w:p>
        </w:tc>
        <w:tc>
          <w:tcPr>
            <w:tcW w:w="4536" w:type="dxa"/>
          </w:tcPr>
          <w:p w14:paraId="44CFE23D" w14:textId="77777777" w:rsidR="00EA15A8" w:rsidRPr="00E4394A" w:rsidRDefault="00EA15A8" w:rsidP="00934AD3">
            <w:pPr>
              <w:rPr>
                <w:rFonts w:ascii="Arial" w:hAnsi="Arial" w:cs="Arial"/>
              </w:rPr>
            </w:pPr>
          </w:p>
        </w:tc>
        <w:tc>
          <w:tcPr>
            <w:tcW w:w="425" w:type="dxa"/>
          </w:tcPr>
          <w:p w14:paraId="7627130D" w14:textId="77777777" w:rsidR="00EA15A8" w:rsidRPr="00477CEC" w:rsidRDefault="00EA15A8" w:rsidP="00821431">
            <w:pPr>
              <w:rPr>
                <w:rFonts w:ascii="Arial" w:hAnsi="Arial" w:cs="Arial"/>
              </w:rPr>
            </w:pPr>
          </w:p>
        </w:tc>
      </w:tr>
      <w:tr w:rsidR="00EA15A8" w:rsidRPr="006610A5" w14:paraId="562F4C81" w14:textId="77777777" w:rsidTr="00821431">
        <w:tc>
          <w:tcPr>
            <w:tcW w:w="779" w:type="dxa"/>
            <w:tcBorders>
              <w:top w:val="single" w:sz="4" w:space="0" w:color="auto"/>
              <w:left w:val="single" w:sz="4" w:space="0" w:color="auto"/>
              <w:bottom w:val="single" w:sz="4" w:space="0" w:color="auto"/>
              <w:right w:val="single" w:sz="4" w:space="0" w:color="auto"/>
            </w:tcBorders>
          </w:tcPr>
          <w:p w14:paraId="71171816" w14:textId="77777777" w:rsidR="00EA15A8" w:rsidRPr="00C262ED" w:rsidRDefault="00C262ED" w:rsidP="00821431">
            <w:pPr>
              <w:jc w:val="both"/>
              <w:rPr>
                <w:rFonts w:ascii="Arial" w:hAnsi="Arial" w:cs="Arial"/>
              </w:rPr>
            </w:pPr>
            <w:r>
              <w:rPr>
                <w:rFonts w:ascii="Arial" w:hAnsi="Arial" w:cs="Arial"/>
              </w:rPr>
              <w:t>6.1.2</w:t>
            </w:r>
          </w:p>
        </w:tc>
        <w:tc>
          <w:tcPr>
            <w:tcW w:w="4536" w:type="dxa"/>
            <w:tcBorders>
              <w:top w:val="single" w:sz="4" w:space="0" w:color="auto"/>
              <w:left w:val="single" w:sz="4" w:space="0" w:color="auto"/>
              <w:bottom w:val="single" w:sz="4" w:space="0" w:color="auto"/>
              <w:right w:val="single" w:sz="4" w:space="0" w:color="auto"/>
            </w:tcBorders>
          </w:tcPr>
          <w:p w14:paraId="1E040638" w14:textId="77777777" w:rsidR="00EA15A8" w:rsidRPr="00DE68F2" w:rsidRDefault="00EA15A8" w:rsidP="00821431">
            <w:pPr>
              <w:rPr>
                <w:rFonts w:ascii="Arial" w:hAnsi="Arial" w:cs="Arial"/>
                <w:b/>
              </w:rPr>
            </w:pPr>
            <w:r w:rsidRPr="00DE68F2">
              <w:rPr>
                <w:rFonts w:ascii="Arial" w:hAnsi="Arial" w:cs="Arial"/>
                <w:b/>
              </w:rPr>
              <w:t>Ärztliche Qualifikation</w:t>
            </w:r>
          </w:p>
          <w:p w14:paraId="1B6F607F" w14:textId="77777777" w:rsidR="00EA15A8" w:rsidRPr="00A1327C" w:rsidRDefault="00EA15A8" w:rsidP="00821431">
            <w:pPr>
              <w:rPr>
                <w:rFonts w:ascii="Arial" w:hAnsi="Arial" w:cs="Arial"/>
              </w:rPr>
            </w:pPr>
            <w:r w:rsidRPr="00A1327C">
              <w:rPr>
                <w:rFonts w:ascii="Arial" w:hAnsi="Arial" w:cs="Arial"/>
              </w:rPr>
              <w:t>Facharzt für Innere Medizin mit der Schwerpunktbezeichnung Hämatologie und Onkologie</w:t>
            </w:r>
          </w:p>
          <w:p w14:paraId="1AD5ACEC" w14:textId="77777777" w:rsidR="00EA15A8" w:rsidRPr="00A1327C" w:rsidRDefault="00EA15A8" w:rsidP="00821431">
            <w:pPr>
              <w:rPr>
                <w:rFonts w:ascii="Arial" w:hAnsi="Arial" w:cs="Arial"/>
              </w:rPr>
            </w:pPr>
            <w:r w:rsidRPr="00A1327C">
              <w:rPr>
                <w:rFonts w:ascii="Arial" w:hAnsi="Arial" w:cs="Arial"/>
              </w:rPr>
              <w:t>Ein Vertreter mit der oben genannten Qualifikation ist zu benennen.</w:t>
            </w:r>
          </w:p>
        </w:tc>
        <w:tc>
          <w:tcPr>
            <w:tcW w:w="4536" w:type="dxa"/>
            <w:tcBorders>
              <w:top w:val="single" w:sz="4" w:space="0" w:color="auto"/>
              <w:left w:val="single" w:sz="4" w:space="0" w:color="auto"/>
              <w:bottom w:val="single" w:sz="4" w:space="0" w:color="auto"/>
              <w:right w:val="single" w:sz="4" w:space="0" w:color="auto"/>
            </w:tcBorders>
          </w:tcPr>
          <w:p w14:paraId="1257A9D6" w14:textId="77777777" w:rsidR="00EA15A8" w:rsidRPr="00A1327C" w:rsidRDefault="00EA15A8" w:rsidP="0082143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81B30E3" w14:textId="77777777" w:rsidR="00EA15A8" w:rsidRPr="00821431" w:rsidRDefault="00EA15A8" w:rsidP="00821431">
            <w:pPr>
              <w:rPr>
                <w:rFonts w:ascii="Arial" w:hAnsi="Arial" w:cs="Arial"/>
              </w:rPr>
            </w:pPr>
          </w:p>
        </w:tc>
      </w:tr>
    </w:tbl>
    <w:p w14:paraId="6F96DB1C" w14:textId="77777777" w:rsidR="00EA15A8" w:rsidRPr="00821431" w:rsidRDefault="00EA15A8" w:rsidP="00EA15A8">
      <w:pPr>
        <w:rPr>
          <w:rFonts w:ascii="Arial" w:hAnsi="Arial"/>
        </w:rPr>
      </w:pPr>
    </w:p>
    <w:p w14:paraId="0960B0BE" w14:textId="77777777" w:rsidR="00EA15A8" w:rsidRPr="00821431"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05CDF5B" w14:textId="77777777" w:rsidTr="00821431">
        <w:trPr>
          <w:cantSplit/>
          <w:tblHeader/>
        </w:trPr>
        <w:tc>
          <w:tcPr>
            <w:tcW w:w="10276" w:type="dxa"/>
            <w:gridSpan w:val="4"/>
            <w:tcBorders>
              <w:top w:val="nil"/>
              <w:left w:val="nil"/>
              <w:bottom w:val="nil"/>
              <w:right w:val="nil"/>
            </w:tcBorders>
          </w:tcPr>
          <w:p w14:paraId="5D692E55" w14:textId="77777777" w:rsidR="00EA15A8" w:rsidRPr="00477CEC" w:rsidRDefault="00EA15A8" w:rsidP="00821431">
            <w:pPr>
              <w:tabs>
                <w:tab w:val="left" w:pos="709"/>
              </w:tabs>
              <w:rPr>
                <w:rFonts w:ascii="Arial" w:hAnsi="Arial"/>
                <w:b/>
              </w:rPr>
            </w:pPr>
            <w:r w:rsidRPr="00477CEC">
              <w:rPr>
                <w:rFonts w:ascii="Arial" w:hAnsi="Arial"/>
                <w:b/>
              </w:rPr>
              <w:t>6.2</w:t>
            </w:r>
            <w:r w:rsidRPr="00477CEC">
              <w:rPr>
                <w:rFonts w:ascii="Arial" w:hAnsi="Arial"/>
                <w:b/>
              </w:rPr>
              <w:tab/>
              <w:t>Organspezifische medikamentöse onkologische Therapie</w:t>
            </w:r>
          </w:p>
          <w:p w14:paraId="27234D65"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7BEDC79A" w14:textId="77777777" w:rsidTr="00821431">
        <w:tc>
          <w:tcPr>
            <w:tcW w:w="779" w:type="dxa"/>
          </w:tcPr>
          <w:p w14:paraId="55F15A5C"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27244D0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6AB8B3D"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6E097581" w14:textId="77777777" w:rsidR="00EA15A8" w:rsidRPr="00477CEC" w:rsidRDefault="00EA15A8" w:rsidP="00821431">
            <w:pPr>
              <w:rPr>
                <w:rFonts w:ascii="Arial" w:hAnsi="Arial" w:cs="Arial"/>
              </w:rPr>
            </w:pPr>
          </w:p>
        </w:tc>
      </w:tr>
      <w:tr w:rsidR="00EA15A8" w:rsidRPr="00477CEC" w14:paraId="5EFE03E5" w14:textId="77777777" w:rsidTr="00821431">
        <w:tc>
          <w:tcPr>
            <w:tcW w:w="779" w:type="dxa"/>
          </w:tcPr>
          <w:p w14:paraId="6C0F54F4" w14:textId="77777777" w:rsidR="00EA15A8" w:rsidRPr="00477CEC" w:rsidRDefault="00EA15A8" w:rsidP="00821431">
            <w:pPr>
              <w:jc w:val="both"/>
              <w:rPr>
                <w:rFonts w:ascii="Arial" w:hAnsi="Arial" w:cs="Arial"/>
              </w:rPr>
            </w:pPr>
            <w:r w:rsidRPr="00477CEC">
              <w:rPr>
                <w:rFonts w:ascii="Arial" w:hAnsi="Arial" w:cs="Arial"/>
              </w:rPr>
              <w:t>6.2.1</w:t>
            </w:r>
          </w:p>
        </w:tc>
        <w:tc>
          <w:tcPr>
            <w:tcW w:w="4536" w:type="dxa"/>
          </w:tcPr>
          <w:p w14:paraId="233B1824" w14:textId="77777777" w:rsidR="00C262ED" w:rsidRDefault="00C262ED" w:rsidP="00C262ED">
            <w:pPr>
              <w:rPr>
                <w:rFonts w:ascii="Arial" w:hAnsi="Arial" w:cs="Arial"/>
              </w:rPr>
            </w:pPr>
            <w:r w:rsidRPr="00477CEC">
              <w:rPr>
                <w:rFonts w:ascii="Arial" w:hAnsi="Arial" w:cs="Arial"/>
              </w:rPr>
              <w:t>Die Anforderungen des Erhebungsbogens Onkologische Zentren sind zu erfüllen.</w:t>
            </w:r>
          </w:p>
          <w:p w14:paraId="2D19EE87" w14:textId="77777777" w:rsidR="00C262ED" w:rsidRDefault="00C262ED" w:rsidP="00C262ED">
            <w:pPr>
              <w:rPr>
                <w:rFonts w:ascii="Arial" w:hAnsi="Arial" w:cs="Arial"/>
              </w:rPr>
            </w:pPr>
          </w:p>
          <w:p w14:paraId="16E48F7C" w14:textId="532167A3" w:rsidR="00EA15A8" w:rsidRPr="00477CEC" w:rsidRDefault="00C262ED" w:rsidP="00C262ED">
            <w:pPr>
              <w:rPr>
                <w:rFonts w:ascii="Arial" w:hAnsi="Arial" w:cs="Arial"/>
              </w:rPr>
            </w:pPr>
            <w:r w:rsidRPr="008126D1">
              <w:rPr>
                <w:rFonts w:ascii="Arial" w:hAnsi="Arial" w:cs="Arial"/>
              </w:rPr>
              <w:t>Besonderheiten für Sarkome sind an dieser Stelle unter der Angabe von Verantwortlichkeiten zu beschreiben.</w:t>
            </w:r>
          </w:p>
        </w:tc>
        <w:tc>
          <w:tcPr>
            <w:tcW w:w="4536" w:type="dxa"/>
          </w:tcPr>
          <w:p w14:paraId="59613839" w14:textId="77777777" w:rsidR="00EA15A8" w:rsidRPr="006D36DA" w:rsidRDefault="00EA15A8" w:rsidP="006912BC">
            <w:pPr>
              <w:pStyle w:val="Kopfzeile"/>
              <w:tabs>
                <w:tab w:val="clear" w:pos="4536"/>
                <w:tab w:val="clear" w:pos="9072"/>
              </w:tabs>
              <w:rPr>
                <w:rFonts w:ascii="Arial" w:hAnsi="Arial" w:cs="Arial"/>
              </w:rPr>
            </w:pPr>
          </w:p>
        </w:tc>
        <w:tc>
          <w:tcPr>
            <w:tcW w:w="425" w:type="dxa"/>
          </w:tcPr>
          <w:p w14:paraId="01B6DB0C" w14:textId="77777777" w:rsidR="00EA15A8" w:rsidRPr="00477CEC" w:rsidRDefault="00EA15A8" w:rsidP="00821431">
            <w:pPr>
              <w:rPr>
                <w:rFonts w:ascii="Arial" w:hAnsi="Arial" w:cs="Arial"/>
              </w:rPr>
            </w:pPr>
          </w:p>
        </w:tc>
      </w:tr>
      <w:tr w:rsidR="00EA15A8" w:rsidRPr="00477CEC" w14:paraId="26B3F40E" w14:textId="77777777" w:rsidTr="00821431">
        <w:tc>
          <w:tcPr>
            <w:tcW w:w="779" w:type="dxa"/>
          </w:tcPr>
          <w:p w14:paraId="51E84C4C" w14:textId="77777777" w:rsidR="00EA15A8" w:rsidRPr="00477CEC" w:rsidRDefault="00EA15A8" w:rsidP="00821431">
            <w:pPr>
              <w:jc w:val="both"/>
              <w:rPr>
                <w:rFonts w:ascii="Arial" w:hAnsi="Arial" w:cs="Arial"/>
              </w:rPr>
            </w:pPr>
            <w:r>
              <w:rPr>
                <w:rFonts w:ascii="Arial" w:hAnsi="Arial" w:cs="Arial"/>
              </w:rPr>
              <w:t>6.2.2</w:t>
            </w:r>
          </w:p>
        </w:tc>
        <w:tc>
          <w:tcPr>
            <w:tcW w:w="4536" w:type="dxa"/>
          </w:tcPr>
          <w:p w14:paraId="57C3E3DD" w14:textId="77777777" w:rsidR="002607B9" w:rsidRPr="002607B9" w:rsidRDefault="002607B9" w:rsidP="002607B9">
            <w:pPr>
              <w:rPr>
                <w:rFonts w:ascii="Arial" w:hAnsi="Arial" w:cs="Arial"/>
                <w:b/>
              </w:rPr>
            </w:pPr>
            <w:r w:rsidRPr="002607B9">
              <w:rPr>
                <w:rFonts w:ascii="Arial" w:hAnsi="Arial" w:cs="Arial"/>
                <w:b/>
              </w:rPr>
              <w:t xml:space="preserve">Der </w:t>
            </w:r>
            <w:r w:rsidRPr="002607B9">
              <w:rPr>
                <w:rFonts w:ascii="Arial" w:hAnsi="Arial" w:cs="Arial"/>
                <w:b/>
                <w:u w:val="single"/>
              </w:rPr>
              <w:t>durchführende/ therapieüberwachende Arzt</w:t>
            </w:r>
            <w:r w:rsidRPr="002607B9">
              <w:rPr>
                <w:rFonts w:ascii="Arial" w:hAnsi="Arial" w:cs="Arial"/>
                <w:b/>
              </w:rPr>
              <w:t xml:space="preserve"> muss folgende Kriterien erfüllen:</w:t>
            </w:r>
          </w:p>
          <w:p w14:paraId="1109707A" w14:textId="77777777" w:rsidR="002607B9" w:rsidRPr="002607B9" w:rsidRDefault="002607B9" w:rsidP="00622F94">
            <w:pPr>
              <w:numPr>
                <w:ilvl w:val="0"/>
                <w:numId w:val="15"/>
              </w:numPr>
              <w:tabs>
                <w:tab w:val="clear" w:pos="357"/>
                <w:tab w:val="num" w:pos="214"/>
              </w:tabs>
              <w:ind w:left="214" w:hanging="214"/>
              <w:rPr>
                <w:rFonts w:ascii="Arial" w:hAnsi="Arial" w:cs="Arial"/>
              </w:rPr>
            </w:pPr>
            <w:r w:rsidRPr="002607B9">
              <w:rPr>
                <w:rFonts w:ascii="Arial" w:hAnsi="Arial" w:cs="Arial"/>
                <w:bCs/>
                <w:lang w:bidi="ar-SA"/>
              </w:rPr>
              <w:t>Facharzt für Innere Medizin und Hämatologie und Onkologie</w:t>
            </w:r>
            <w:r w:rsidR="00B92B70">
              <w:rPr>
                <w:rFonts w:ascii="Arial" w:hAnsi="Arial" w:cs="Arial"/>
                <w:bCs/>
                <w:lang w:bidi="ar-SA"/>
              </w:rPr>
              <w:t xml:space="preserve"> </w:t>
            </w:r>
            <w:r w:rsidR="00B92B70" w:rsidRPr="007516B5">
              <w:rPr>
                <w:rFonts w:ascii="Arial" w:hAnsi="Arial" w:cs="Arial"/>
                <w:bCs/>
                <w:lang w:bidi="ar-SA"/>
              </w:rPr>
              <w:t>oder</w:t>
            </w:r>
          </w:p>
          <w:p w14:paraId="322CADF8" w14:textId="77777777" w:rsidR="002607B9" w:rsidRPr="002607B9" w:rsidRDefault="002607B9" w:rsidP="00622F94">
            <w:pPr>
              <w:numPr>
                <w:ilvl w:val="0"/>
                <w:numId w:val="15"/>
              </w:numPr>
              <w:tabs>
                <w:tab w:val="clear" w:pos="357"/>
                <w:tab w:val="num" w:pos="214"/>
              </w:tabs>
              <w:ind w:left="214" w:hanging="214"/>
              <w:rPr>
                <w:rFonts w:ascii="Arial" w:hAnsi="Arial" w:cs="Arial"/>
              </w:rPr>
            </w:pPr>
            <w:r w:rsidRPr="002607B9">
              <w:rPr>
                <w:rFonts w:ascii="Arial" w:hAnsi="Arial" w:cs="Arial"/>
              </w:rPr>
              <w:lastRenderedPageBreak/>
              <w:t>Facharzt für Gynäkologie mit der Zusatzbezeichn</w:t>
            </w:r>
            <w:r w:rsidR="00B92B70">
              <w:rPr>
                <w:rFonts w:ascii="Arial" w:hAnsi="Arial" w:cs="Arial"/>
              </w:rPr>
              <w:t xml:space="preserve">ung Medikamentöse Tumortherapie </w:t>
            </w:r>
            <w:r w:rsidR="00B92B70" w:rsidRPr="007516B5">
              <w:rPr>
                <w:rFonts w:ascii="Arial" w:hAnsi="Arial" w:cs="Arial"/>
                <w:bCs/>
                <w:lang w:bidi="ar-SA"/>
              </w:rPr>
              <w:t>oder</w:t>
            </w:r>
          </w:p>
          <w:p w14:paraId="771ADF07" w14:textId="77777777" w:rsidR="002607B9" w:rsidRPr="002607B9" w:rsidRDefault="002607B9" w:rsidP="00A55656">
            <w:pPr>
              <w:numPr>
                <w:ilvl w:val="0"/>
                <w:numId w:val="39"/>
              </w:numPr>
              <w:spacing w:line="276" w:lineRule="auto"/>
              <w:ind w:left="214" w:hanging="214"/>
              <w:rPr>
                <w:rFonts w:ascii="Arial" w:hAnsi="Arial" w:cs="Arial"/>
              </w:rPr>
            </w:pPr>
            <w:r w:rsidRPr="002607B9">
              <w:rPr>
                <w:rFonts w:ascii="Arial" w:hAnsi="Arial" w:cs="Arial"/>
              </w:rPr>
              <w:t>Facharzt für Innere Medizin und Gastroenterologie.</w:t>
            </w:r>
          </w:p>
          <w:p w14:paraId="5CEB0AE0" w14:textId="77777777" w:rsidR="002607B9" w:rsidRPr="002607B9" w:rsidRDefault="002607B9" w:rsidP="002607B9">
            <w:pPr>
              <w:rPr>
                <w:rFonts w:ascii="Arial" w:hAnsi="Arial" w:cs="Arial"/>
                <w:strike/>
              </w:rPr>
            </w:pPr>
          </w:p>
          <w:p w14:paraId="400D0C9D" w14:textId="77777777" w:rsidR="00EA15A8" w:rsidRPr="00477CEC" w:rsidRDefault="002607B9" w:rsidP="002607B9">
            <w:pPr>
              <w:rPr>
                <w:rFonts w:ascii="Arial" w:hAnsi="Arial" w:cs="Arial"/>
              </w:rPr>
            </w:pPr>
            <w:r w:rsidRPr="002607B9">
              <w:rPr>
                <w:rFonts w:ascii="Arial" w:hAnsi="Arial" w:cs="Arial"/>
              </w:rPr>
              <w:t>Die hier benannten Fachärzte müssen die medikamentöse onkologische Therapie aktiv durchführen. Das Delegieren von Zuständigkeiten an Ärzte ohne die oben genannte Qualifikation ist nicht möglich.</w:t>
            </w:r>
          </w:p>
        </w:tc>
        <w:tc>
          <w:tcPr>
            <w:tcW w:w="4536" w:type="dxa"/>
          </w:tcPr>
          <w:p w14:paraId="4FA9C9B0" w14:textId="77777777" w:rsidR="00D44F80" w:rsidRPr="004816E9" w:rsidRDefault="00D44F80" w:rsidP="00D44F80">
            <w:pPr>
              <w:pStyle w:val="Kopfzeile"/>
              <w:tabs>
                <w:tab w:val="clear" w:pos="4536"/>
                <w:tab w:val="clear" w:pos="9072"/>
              </w:tabs>
              <w:rPr>
                <w:rFonts w:ascii="Arial" w:hAnsi="Arial" w:cs="Arial"/>
                <w:highlight w:val="green"/>
              </w:rPr>
            </w:pPr>
          </w:p>
        </w:tc>
        <w:tc>
          <w:tcPr>
            <w:tcW w:w="425" w:type="dxa"/>
          </w:tcPr>
          <w:p w14:paraId="3FAB38EF" w14:textId="77777777" w:rsidR="00EA15A8" w:rsidRPr="00477CEC" w:rsidRDefault="00EA15A8" w:rsidP="00821431">
            <w:pPr>
              <w:rPr>
                <w:rFonts w:ascii="Arial" w:hAnsi="Arial" w:cs="Arial"/>
              </w:rPr>
            </w:pPr>
          </w:p>
        </w:tc>
      </w:tr>
      <w:tr w:rsidR="00EA15A8" w:rsidRPr="00477CEC" w14:paraId="5D5AB5CF" w14:textId="77777777" w:rsidTr="00821431">
        <w:tc>
          <w:tcPr>
            <w:tcW w:w="779" w:type="dxa"/>
          </w:tcPr>
          <w:p w14:paraId="60A67EA6" w14:textId="77777777" w:rsidR="00EA15A8" w:rsidRDefault="00EA15A8" w:rsidP="00821431">
            <w:pPr>
              <w:jc w:val="both"/>
              <w:rPr>
                <w:rFonts w:ascii="Arial" w:hAnsi="Arial" w:cs="Arial"/>
              </w:rPr>
            </w:pPr>
            <w:r>
              <w:rPr>
                <w:rFonts w:ascii="Arial" w:hAnsi="Arial" w:cs="Arial"/>
              </w:rPr>
              <w:t>6.2.3</w:t>
            </w:r>
          </w:p>
        </w:tc>
        <w:tc>
          <w:tcPr>
            <w:tcW w:w="4536" w:type="dxa"/>
          </w:tcPr>
          <w:p w14:paraId="0EEA809B" w14:textId="77777777" w:rsidR="008126D1" w:rsidRPr="008126D1" w:rsidRDefault="00C262ED" w:rsidP="008126D1">
            <w:pPr>
              <w:pStyle w:val="Kopfzeile"/>
              <w:rPr>
                <w:rFonts w:ascii="Arial" w:hAnsi="Arial" w:cs="Arial"/>
                <w:b/>
                <w:bCs/>
              </w:rPr>
            </w:pPr>
            <w:r w:rsidRPr="008126D1">
              <w:rPr>
                <w:rFonts w:ascii="Arial" w:hAnsi="Arial" w:cs="Arial"/>
                <w:b/>
                <w:bCs/>
              </w:rPr>
              <w:t>Fallzahlen im Sarkomzentrum</w:t>
            </w:r>
          </w:p>
          <w:p w14:paraId="37A12D81" w14:textId="003E8A8F" w:rsidR="00C262ED" w:rsidRPr="008126D1" w:rsidRDefault="00C262ED" w:rsidP="008126D1">
            <w:pPr>
              <w:pStyle w:val="Kopfzeile"/>
              <w:rPr>
                <w:rFonts w:ascii="Arial" w:hAnsi="Arial" w:cs="Arial"/>
              </w:rPr>
            </w:pPr>
            <w:r w:rsidRPr="008126D1">
              <w:rPr>
                <w:rFonts w:ascii="Arial" w:hAnsi="Arial" w:cs="Arial"/>
              </w:rPr>
              <w:t xml:space="preserve">mind. </w:t>
            </w:r>
            <w:r w:rsidR="00204813" w:rsidRPr="008126D1">
              <w:rPr>
                <w:rFonts w:ascii="Arial" w:hAnsi="Arial" w:cs="Arial"/>
              </w:rPr>
              <w:t>30</w:t>
            </w:r>
            <w:r w:rsidRPr="008126D1">
              <w:rPr>
                <w:rFonts w:ascii="Arial" w:hAnsi="Arial" w:cs="Arial"/>
              </w:rPr>
              <w:t xml:space="preserve"> systemische Therapien bei Patienten mit Sarkomen (Chemotherapien, Antikörpertherapien, TKI etc</w:t>
            </w:r>
            <w:r w:rsidR="00C024C4" w:rsidRPr="008126D1">
              <w:rPr>
                <w:rFonts w:ascii="Arial" w:hAnsi="Arial" w:cs="Arial"/>
              </w:rPr>
              <w:t>.)</w:t>
            </w:r>
            <w:r w:rsidRPr="008126D1">
              <w:rPr>
                <w:rFonts w:ascii="Arial" w:hAnsi="Arial" w:cs="Arial"/>
              </w:rPr>
              <w:t>/ Jahr Zählweise: systemische/ zytostatische/ targeted Therapie pro Patient (bestehend aus mehreren Zyklen bzw. Applikationen, Kombinationstherapien zählen als 1 Therapie)</w:t>
            </w:r>
          </w:p>
          <w:p w14:paraId="646013F5" w14:textId="5F77FE21" w:rsidR="00FA7071" w:rsidRPr="008126D1" w:rsidRDefault="00C262ED" w:rsidP="00FA7071">
            <w:pPr>
              <w:pStyle w:val="Kopfzeile"/>
              <w:numPr>
                <w:ilvl w:val="0"/>
                <w:numId w:val="40"/>
              </w:numPr>
              <w:rPr>
                <w:rFonts w:ascii="Arial" w:hAnsi="Arial" w:cs="Arial"/>
              </w:rPr>
            </w:pPr>
            <w:r w:rsidRPr="008126D1">
              <w:rPr>
                <w:rFonts w:ascii="Arial" w:hAnsi="Arial" w:cs="Arial"/>
              </w:rPr>
              <w:t>Bei jahresübergreifenden Therapien zählt die im Erhebungsjahr begonnene Therapie.</w:t>
            </w:r>
          </w:p>
        </w:tc>
        <w:tc>
          <w:tcPr>
            <w:tcW w:w="4536" w:type="dxa"/>
          </w:tcPr>
          <w:p w14:paraId="54EA9464" w14:textId="77777777" w:rsidR="00FC41CE" w:rsidRPr="00FA7071" w:rsidRDefault="00FC41CE" w:rsidP="00FA7071">
            <w:pPr>
              <w:pStyle w:val="Kopfzeile"/>
              <w:rPr>
                <w:rFonts w:ascii="Arial" w:hAnsi="Arial" w:cs="Arial"/>
                <w:strike/>
              </w:rPr>
            </w:pPr>
          </w:p>
        </w:tc>
        <w:tc>
          <w:tcPr>
            <w:tcW w:w="425" w:type="dxa"/>
          </w:tcPr>
          <w:p w14:paraId="464B99DE" w14:textId="77777777" w:rsidR="00EA15A8" w:rsidRPr="00477CEC" w:rsidRDefault="00EA15A8" w:rsidP="00821431">
            <w:pPr>
              <w:rPr>
                <w:rFonts w:ascii="Arial" w:hAnsi="Arial" w:cs="Arial"/>
              </w:rPr>
            </w:pPr>
          </w:p>
        </w:tc>
      </w:tr>
      <w:tr w:rsidR="008B624F" w:rsidRPr="00477CEC" w14:paraId="1214EB56" w14:textId="77777777" w:rsidTr="00821431">
        <w:tc>
          <w:tcPr>
            <w:tcW w:w="779" w:type="dxa"/>
          </w:tcPr>
          <w:p w14:paraId="7BFDB012" w14:textId="77777777" w:rsidR="008B624F" w:rsidRDefault="008B624F" w:rsidP="008B624F">
            <w:pPr>
              <w:jc w:val="both"/>
              <w:rPr>
                <w:rFonts w:ascii="Arial" w:hAnsi="Arial" w:cs="Arial"/>
              </w:rPr>
            </w:pPr>
            <w:r>
              <w:rPr>
                <w:rFonts w:ascii="Arial" w:hAnsi="Arial" w:cs="Arial"/>
              </w:rPr>
              <w:t>6.2.4</w:t>
            </w:r>
          </w:p>
        </w:tc>
        <w:tc>
          <w:tcPr>
            <w:tcW w:w="4536" w:type="dxa"/>
          </w:tcPr>
          <w:p w14:paraId="4E5895A1" w14:textId="77777777" w:rsidR="008B624F" w:rsidRPr="002607B9" w:rsidRDefault="008B624F" w:rsidP="008B624F">
            <w:pPr>
              <w:rPr>
                <w:rFonts w:ascii="Arial" w:hAnsi="Arial" w:cs="Arial"/>
                <w:b/>
              </w:rPr>
            </w:pPr>
            <w:r w:rsidRPr="002607B9">
              <w:rPr>
                <w:rFonts w:ascii="Arial" w:hAnsi="Arial" w:cs="Arial"/>
                <w:b/>
              </w:rPr>
              <w:t>Zugang zu folgenden Untersuchungstechniken/ Behandlungsmethoden ist vorzuhalten (ggf. auch in Kooperation</w:t>
            </w:r>
            <w:r w:rsidR="00090F40">
              <w:rPr>
                <w:rFonts w:ascii="Arial" w:hAnsi="Arial" w:cs="Arial"/>
                <w:b/>
              </w:rPr>
              <w:t xml:space="preserve"> </w:t>
            </w:r>
            <w:r w:rsidR="00090F40" w:rsidRPr="007516B5">
              <w:rPr>
                <w:rFonts w:ascii="Arial" w:hAnsi="Arial" w:cs="Arial"/>
                <w:b/>
              </w:rPr>
              <w:t>- ohne Entfernungsbegrenzung</w:t>
            </w:r>
            <w:r w:rsidRPr="002607B9">
              <w:rPr>
                <w:rFonts w:ascii="Arial" w:hAnsi="Arial" w:cs="Arial"/>
                <w:b/>
              </w:rPr>
              <w:t>):</w:t>
            </w:r>
          </w:p>
          <w:p w14:paraId="37711B54" w14:textId="77777777" w:rsidR="008B624F" w:rsidRPr="008126D1" w:rsidRDefault="008B624F" w:rsidP="008B624F">
            <w:pPr>
              <w:numPr>
                <w:ilvl w:val="0"/>
                <w:numId w:val="3"/>
              </w:numPr>
              <w:ind w:left="214" w:hanging="214"/>
              <w:rPr>
                <w:rFonts w:ascii="Arial" w:hAnsi="Arial" w:cs="Arial"/>
              </w:rPr>
            </w:pPr>
            <w:r w:rsidRPr="008126D1">
              <w:rPr>
                <w:rFonts w:ascii="Arial" w:hAnsi="Arial" w:cs="Arial"/>
              </w:rPr>
              <w:t>Isolierte Extremitätenperfusion</w:t>
            </w:r>
          </w:p>
          <w:p w14:paraId="09323731" w14:textId="77777777" w:rsidR="008B624F" w:rsidRPr="008126D1" w:rsidRDefault="008B624F" w:rsidP="008B624F">
            <w:pPr>
              <w:numPr>
                <w:ilvl w:val="0"/>
                <w:numId w:val="3"/>
              </w:numPr>
              <w:ind w:left="214" w:hanging="214"/>
              <w:rPr>
                <w:rFonts w:ascii="Arial" w:hAnsi="Arial" w:cs="Arial"/>
              </w:rPr>
            </w:pPr>
            <w:r w:rsidRPr="008126D1">
              <w:rPr>
                <w:rFonts w:ascii="Arial" w:hAnsi="Arial" w:cs="Arial"/>
              </w:rPr>
              <w:t>Plastische Rekonstruktion mittels freier und gefäßgestielter Lappen</w:t>
            </w:r>
          </w:p>
          <w:p w14:paraId="667C05D3" w14:textId="77777777" w:rsidR="008B624F" w:rsidRPr="008126D1" w:rsidRDefault="008B624F" w:rsidP="008B624F">
            <w:pPr>
              <w:numPr>
                <w:ilvl w:val="0"/>
                <w:numId w:val="3"/>
              </w:numPr>
              <w:ind w:left="214" w:hanging="214"/>
              <w:rPr>
                <w:rFonts w:ascii="Arial" w:hAnsi="Arial" w:cs="Arial"/>
              </w:rPr>
            </w:pPr>
            <w:r w:rsidRPr="008126D1">
              <w:rPr>
                <w:rFonts w:ascii="Arial" w:hAnsi="Arial" w:cs="Arial"/>
              </w:rPr>
              <w:t>Regionale Tiefenhyperthermie</w:t>
            </w:r>
            <w:r w:rsidR="00FA7071" w:rsidRPr="008126D1">
              <w:rPr>
                <w:rFonts w:ascii="Arial" w:hAnsi="Arial" w:cs="Arial"/>
              </w:rPr>
              <w:t xml:space="preserve"> (gemäß ESHO-Guidelines)</w:t>
            </w:r>
          </w:p>
          <w:p w14:paraId="3EF8643E" w14:textId="77777777" w:rsidR="00090F40" w:rsidRPr="008126D1" w:rsidRDefault="00090F40" w:rsidP="008B624F">
            <w:pPr>
              <w:rPr>
                <w:rFonts w:ascii="Arial" w:hAnsi="Arial" w:cs="Arial"/>
              </w:rPr>
            </w:pPr>
          </w:p>
          <w:p w14:paraId="5A2A6A46" w14:textId="77777777" w:rsidR="008B624F" w:rsidRPr="008126D1" w:rsidRDefault="008B624F" w:rsidP="008B624F">
            <w:pPr>
              <w:rPr>
                <w:rFonts w:ascii="Arial" w:hAnsi="Arial" w:cs="Arial"/>
              </w:rPr>
            </w:pPr>
            <w:r w:rsidRPr="008126D1">
              <w:rPr>
                <w:rFonts w:ascii="Arial" w:hAnsi="Arial" w:cs="Arial"/>
              </w:rPr>
              <w:t xml:space="preserve">Kooperationspartner sind namentlich zu benennen und die Organisation der Zuweisung von Patienten für die o.g. Eingriffe in SOPs zu beschreiben. </w:t>
            </w:r>
          </w:p>
          <w:p w14:paraId="6BA6574B" w14:textId="19281A1C" w:rsidR="00FA7071" w:rsidRPr="002607B9" w:rsidRDefault="008B624F" w:rsidP="008126D1">
            <w:pPr>
              <w:pStyle w:val="Kopfzeile"/>
              <w:rPr>
                <w:rFonts w:ascii="Arial" w:hAnsi="Arial" w:cs="Arial"/>
                <w:b/>
                <w:bCs/>
              </w:rPr>
            </w:pPr>
            <w:r w:rsidRPr="008126D1">
              <w:rPr>
                <w:rFonts w:ascii="Arial" w:hAnsi="Arial" w:cs="Arial"/>
              </w:rPr>
              <w:t>Die patientenspezifische Einladung und Teilnahme externer Kooperationspartner</w:t>
            </w:r>
            <w:r>
              <w:rPr>
                <w:rFonts w:ascii="Arial" w:hAnsi="Arial" w:cs="Arial"/>
              </w:rPr>
              <w:t xml:space="preserve"> an der interdisziplinären Tumorkonferenz (ggf. telemedizinisch) ist zu gewährleisten und zu beschreiben.</w:t>
            </w:r>
          </w:p>
        </w:tc>
        <w:tc>
          <w:tcPr>
            <w:tcW w:w="4536" w:type="dxa"/>
          </w:tcPr>
          <w:p w14:paraId="676FD440" w14:textId="77777777" w:rsidR="008B624F" w:rsidRDefault="008B624F" w:rsidP="00FA7071">
            <w:pPr>
              <w:rPr>
                <w:rFonts w:ascii="Arial" w:hAnsi="Arial" w:cs="Arial"/>
                <w:highlight w:val="green"/>
              </w:rPr>
            </w:pPr>
          </w:p>
          <w:p w14:paraId="482E8CC4" w14:textId="77777777" w:rsidR="00FA7071" w:rsidRDefault="00FA7071" w:rsidP="00FA7071">
            <w:pPr>
              <w:rPr>
                <w:rFonts w:ascii="Arial" w:hAnsi="Arial" w:cs="Arial"/>
                <w:highlight w:val="green"/>
              </w:rPr>
            </w:pPr>
          </w:p>
          <w:p w14:paraId="3CDB1C29" w14:textId="77777777" w:rsidR="00FA7071" w:rsidRDefault="00FA7071" w:rsidP="00FA7071">
            <w:pPr>
              <w:rPr>
                <w:rFonts w:ascii="Arial" w:hAnsi="Arial" w:cs="Arial"/>
                <w:highlight w:val="green"/>
              </w:rPr>
            </w:pPr>
          </w:p>
          <w:p w14:paraId="3CD42C62" w14:textId="77777777" w:rsidR="00FA7071" w:rsidRDefault="00FA7071" w:rsidP="00FA7071">
            <w:pPr>
              <w:rPr>
                <w:rFonts w:ascii="Arial" w:hAnsi="Arial" w:cs="Arial"/>
                <w:highlight w:val="green"/>
              </w:rPr>
            </w:pPr>
          </w:p>
          <w:p w14:paraId="32B77D20" w14:textId="77777777" w:rsidR="00FA7071" w:rsidRDefault="00FA7071" w:rsidP="00FA7071">
            <w:pPr>
              <w:rPr>
                <w:rFonts w:ascii="Arial" w:hAnsi="Arial" w:cs="Arial"/>
                <w:highlight w:val="green"/>
              </w:rPr>
            </w:pPr>
          </w:p>
          <w:p w14:paraId="44480014" w14:textId="77777777" w:rsidR="00FA7071" w:rsidRDefault="00FA7071" w:rsidP="00FA7071">
            <w:pPr>
              <w:rPr>
                <w:rFonts w:ascii="Arial" w:hAnsi="Arial" w:cs="Arial"/>
                <w:highlight w:val="green"/>
              </w:rPr>
            </w:pPr>
          </w:p>
          <w:p w14:paraId="1937D5BC" w14:textId="77777777" w:rsidR="00FA7071" w:rsidRDefault="00FA7071" w:rsidP="00FA7071">
            <w:pPr>
              <w:rPr>
                <w:rFonts w:ascii="Arial" w:hAnsi="Arial" w:cs="Arial"/>
                <w:highlight w:val="green"/>
              </w:rPr>
            </w:pPr>
          </w:p>
          <w:p w14:paraId="0E0F584E" w14:textId="77777777" w:rsidR="00FA7071" w:rsidRDefault="00FA7071" w:rsidP="00FA7071">
            <w:pPr>
              <w:rPr>
                <w:rFonts w:ascii="Arial" w:hAnsi="Arial" w:cs="Arial"/>
                <w:highlight w:val="green"/>
              </w:rPr>
            </w:pPr>
          </w:p>
          <w:p w14:paraId="7DBB54FD" w14:textId="77777777" w:rsidR="00FA7071" w:rsidRDefault="00FA7071" w:rsidP="00FA7071">
            <w:pPr>
              <w:rPr>
                <w:rFonts w:ascii="Arial" w:hAnsi="Arial" w:cs="Arial"/>
                <w:highlight w:val="green"/>
              </w:rPr>
            </w:pPr>
          </w:p>
          <w:p w14:paraId="16B87801" w14:textId="77777777" w:rsidR="00FA7071" w:rsidRDefault="00FA7071" w:rsidP="00FA7071">
            <w:pPr>
              <w:rPr>
                <w:rFonts w:ascii="Arial" w:hAnsi="Arial" w:cs="Arial"/>
                <w:highlight w:val="green"/>
              </w:rPr>
            </w:pPr>
          </w:p>
          <w:p w14:paraId="3DE08F36" w14:textId="77777777" w:rsidR="00FA7071" w:rsidRDefault="00FA7071" w:rsidP="00FA7071">
            <w:pPr>
              <w:rPr>
                <w:rFonts w:ascii="Arial" w:hAnsi="Arial" w:cs="Arial"/>
                <w:highlight w:val="green"/>
              </w:rPr>
            </w:pPr>
          </w:p>
          <w:p w14:paraId="6AE2E414" w14:textId="77777777" w:rsidR="00FA7071" w:rsidRDefault="00FA7071" w:rsidP="00FA7071">
            <w:pPr>
              <w:rPr>
                <w:rFonts w:ascii="Arial" w:hAnsi="Arial" w:cs="Arial"/>
              </w:rPr>
            </w:pPr>
            <w:r>
              <w:rPr>
                <w:rFonts w:ascii="Arial" w:hAnsi="Arial" w:cs="Arial"/>
              </w:rPr>
              <w:t>Folgende Untersuchungstechniken/</w:t>
            </w:r>
            <w:r>
              <w:rPr>
                <w:rFonts w:ascii="Arial" w:hAnsi="Arial" w:cs="Arial"/>
              </w:rPr>
              <w:br/>
              <w:t>Behandlungsmethoden werden angeboten (bitte ankreuzen):</w:t>
            </w:r>
          </w:p>
          <w:p w14:paraId="1D54CED3" w14:textId="77777777" w:rsidR="00FA7071" w:rsidRDefault="00FA7071" w:rsidP="00FA7071">
            <w:pPr>
              <w:rPr>
                <w:rFonts w:ascii="Arial" w:hAnsi="Arial" w:cs="Arial"/>
              </w:rPr>
            </w:pPr>
          </w:p>
          <w:tbl>
            <w:tblPr>
              <w:tblStyle w:val="Tabellenraster"/>
              <w:tblW w:w="4254" w:type="dxa"/>
              <w:tblLayout w:type="fixed"/>
              <w:tblLook w:val="04A0" w:firstRow="1" w:lastRow="0" w:firstColumn="1" w:lastColumn="0" w:noHBand="0" w:noVBand="1"/>
            </w:tblPr>
            <w:tblGrid>
              <w:gridCol w:w="422"/>
              <w:gridCol w:w="236"/>
              <w:gridCol w:w="620"/>
              <w:gridCol w:w="283"/>
              <w:gridCol w:w="2693"/>
            </w:tblGrid>
            <w:tr w:rsidR="00FA7071" w14:paraId="6BA4E84B" w14:textId="77777777" w:rsidTr="00AC0F3D">
              <w:trPr>
                <w:cantSplit/>
                <w:trHeight w:val="1918"/>
              </w:trPr>
              <w:tc>
                <w:tcPr>
                  <w:tcW w:w="422" w:type="dxa"/>
                  <w:tcBorders>
                    <w:top w:val="nil"/>
                    <w:left w:val="nil"/>
                    <w:right w:val="nil"/>
                  </w:tcBorders>
                  <w:textDirection w:val="btLr"/>
                  <w:vAlign w:val="center"/>
                </w:tcPr>
                <w:p w14:paraId="598F3C5C" w14:textId="77777777" w:rsidR="00FA7071" w:rsidRPr="009D5A26" w:rsidRDefault="00FA7071" w:rsidP="00FA7071">
                  <w:pPr>
                    <w:ind w:left="113" w:right="113"/>
                    <w:rPr>
                      <w:rFonts w:ascii="Arial" w:hAnsi="Arial" w:cs="Arial"/>
                      <w:b/>
                    </w:rPr>
                  </w:pPr>
                  <w:r w:rsidRPr="009D5A26">
                    <w:rPr>
                      <w:rFonts w:ascii="Arial" w:hAnsi="Arial" w:cs="Arial"/>
                      <w:b/>
                    </w:rPr>
                    <w:t>Im Zentrum</w:t>
                  </w:r>
                </w:p>
              </w:tc>
              <w:tc>
                <w:tcPr>
                  <w:tcW w:w="236" w:type="dxa"/>
                  <w:tcBorders>
                    <w:top w:val="nil"/>
                    <w:left w:val="nil"/>
                    <w:bottom w:val="nil"/>
                    <w:right w:val="nil"/>
                  </w:tcBorders>
                  <w:textDirection w:val="btLr"/>
                  <w:vAlign w:val="center"/>
                </w:tcPr>
                <w:p w14:paraId="670B68BD" w14:textId="77777777" w:rsidR="00FA7071" w:rsidRPr="009D5A26" w:rsidRDefault="00FA7071" w:rsidP="00FA7071">
                  <w:pPr>
                    <w:ind w:left="113" w:right="113"/>
                    <w:rPr>
                      <w:rFonts w:ascii="Arial" w:hAnsi="Arial" w:cs="Arial"/>
                      <w:b/>
                      <w:sz w:val="8"/>
                      <w:szCs w:val="8"/>
                    </w:rPr>
                  </w:pPr>
                </w:p>
              </w:tc>
              <w:tc>
                <w:tcPr>
                  <w:tcW w:w="620" w:type="dxa"/>
                  <w:tcBorders>
                    <w:top w:val="nil"/>
                    <w:left w:val="nil"/>
                    <w:bottom w:val="single" w:sz="4" w:space="0" w:color="auto"/>
                    <w:right w:val="nil"/>
                  </w:tcBorders>
                  <w:textDirection w:val="btLr"/>
                  <w:vAlign w:val="center"/>
                </w:tcPr>
                <w:p w14:paraId="3BBE1A43" w14:textId="77777777" w:rsidR="00FA7071" w:rsidRPr="009D5A26" w:rsidRDefault="00FA7071" w:rsidP="00FA7071">
                  <w:pPr>
                    <w:ind w:left="113" w:right="113"/>
                    <w:rPr>
                      <w:rFonts w:ascii="Arial" w:hAnsi="Arial" w:cs="Arial"/>
                      <w:b/>
                    </w:rPr>
                  </w:pPr>
                  <w:r w:rsidRPr="009D5A26">
                    <w:rPr>
                      <w:rFonts w:ascii="Arial" w:hAnsi="Arial" w:cs="Arial"/>
                      <w:b/>
                    </w:rPr>
                    <w:t>Externe Kooperation</w:t>
                  </w:r>
                </w:p>
              </w:tc>
              <w:tc>
                <w:tcPr>
                  <w:tcW w:w="283" w:type="dxa"/>
                  <w:tcBorders>
                    <w:top w:val="nil"/>
                    <w:left w:val="nil"/>
                    <w:bottom w:val="nil"/>
                    <w:right w:val="nil"/>
                  </w:tcBorders>
                  <w:textDirection w:val="btLr"/>
                  <w:vAlign w:val="center"/>
                </w:tcPr>
                <w:p w14:paraId="070262FF" w14:textId="77777777" w:rsidR="00FA7071" w:rsidRPr="002D2C5F" w:rsidRDefault="00FA7071" w:rsidP="00FA7071">
                  <w:pPr>
                    <w:ind w:left="113" w:right="113"/>
                    <w:rPr>
                      <w:rFonts w:ascii="Arial" w:hAnsi="Arial" w:cs="Arial"/>
                      <w:b/>
                      <w:sz w:val="8"/>
                      <w:szCs w:val="8"/>
                    </w:rPr>
                  </w:pPr>
                </w:p>
              </w:tc>
              <w:tc>
                <w:tcPr>
                  <w:tcW w:w="2693" w:type="dxa"/>
                  <w:tcBorders>
                    <w:top w:val="nil"/>
                    <w:left w:val="nil"/>
                    <w:bottom w:val="nil"/>
                    <w:right w:val="nil"/>
                  </w:tcBorders>
                </w:tcPr>
                <w:p w14:paraId="019C7E46" w14:textId="77777777" w:rsidR="00FA7071" w:rsidRPr="006A69C5" w:rsidRDefault="00FA7071" w:rsidP="00FA7071">
                  <w:pPr>
                    <w:rPr>
                      <w:rFonts w:ascii="Arial" w:hAnsi="Arial" w:cs="Arial"/>
                    </w:rPr>
                  </w:pPr>
                </w:p>
              </w:tc>
            </w:tr>
            <w:tr w:rsidR="00FA7071" w14:paraId="20A7ACFB" w14:textId="77777777" w:rsidTr="00AC0F3D">
              <w:tc>
                <w:tcPr>
                  <w:tcW w:w="422" w:type="dxa"/>
                  <w:vAlign w:val="center"/>
                </w:tcPr>
                <w:p w14:paraId="30706D2D" w14:textId="77777777" w:rsidR="00FA7071" w:rsidRDefault="00FA7071" w:rsidP="00FA7071">
                  <w:pPr>
                    <w:jc w:val="center"/>
                    <w:rPr>
                      <w:rFonts w:ascii="Arial" w:hAnsi="Arial" w:cs="Arial"/>
                    </w:rPr>
                  </w:pPr>
                </w:p>
              </w:tc>
              <w:tc>
                <w:tcPr>
                  <w:tcW w:w="236" w:type="dxa"/>
                  <w:tcBorders>
                    <w:top w:val="nil"/>
                    <w:bottom w:val="nil"/>
                  </w:tcBorders>
                  <w:vAlign w:val="center"/>
                </w:tcPr>
                <w:p w14:paraId="641913F6" w14:textId="77777777" w:rsidR="00FA7071" w:rsidRPr="002D2C5F" w:rsidRDefault="00FA7071" w:rsidP="00FA7071">
                  <w:pPr>
                    <w:jc w:val="center"/>
                    <w:rPr>
                      <w:rFonts w:ascii="Arial" w:hAnsi="Arial" w:cs="Arial"/>
                      <w:sz w:val="8"/>
                      <w:szCs w:val="8"/>
                    </w:rPr>
                  </w:pPr>
                </w:p>
              </w:tc>
              <w:tc>
                <w:tcPr>
                  <w:tcW w:w="620" w:type="dxa"/>
                  <w:tcBorders>
                    <w:right w:val="single" w:sz="4" w:space="0" w:color="auto"/>
                  </w:tcBorders>
                  <w:vAlign w:val="center"/>
                </w:tcPr>
                <w:p w14:paraId="311FC28C" w14:textId="77777777" w:rsidR="00FA7071" w:rsidRDefault="00FA7071" w:rsidP="00FA7071">
                  <w:pPr>
                    <w:jc w:val="center"/>
                    <w:rPr>
                      <w:rFonts w:ascii="Arial" w:hAnsi="Arial" w:cs="Arial"/>
                    </w:rPr>
                  </w:pPr>
                </w:p>
              </w:tc>
              <w:tc>
                <w:tcPr>
                  <w:tcW w:w="283" w:type="dxa"/>
                  <w:tcBorders>
                    <w:top w:val="nil"/>
                    <w:left w:val="single" w:sz="4" w:space="0" w:color="auto"/>
                    <w:bottom w:val="nil"/>
                    <w:right w:val="nil"/>
                  </w:tcBorders>
                  <w:vAlign w:val="center"/>
                </w:tcPr>
                <w:p w14:paraId="2A774A34" w14:textId="77777777" w:rsidR="00FA7071" w:rsidRPr="002D2C5F" w:rsidRDefault="00FA7071" w:rsidP="00FA7071">
                  <w:pPr>
                    <w:jc w:val="center"/>
                    <w:rPr>
                      <w:rFonts w:ascii="Arial" w:hAnsi="Arial" w:cs="Arial"/>
                      <w:sz w:val="8"/>
                      <w:szCs w:val="8"/>
                    </w:rPr>
                  </w:pPr>
                </w:p>
              </w:tc>
              <w:tc>
                <w:tcPr>
                  <w:tcW w:w="2693" w:type="dxa"/>
                  <w:tcBorders>
                    <w:top w:val="nil"/>
                    <w:left w:val="nil"/>
                    <w:bottom w:val="nil"/>
                    <w:right w:val="nil"/>
                  </w:tcBorders>
                  <w:vAlign w:val="center"/>
                </w:tcPr>
                <w:p w14:paraId="3D668276" w14:textId="77777777" w:rsidR="00FA7071" w:rsidRDefault="00FA7071" w:rsidP="00FA7071">
                  <w:pPr>
                    <w:rPr>
                      <w:rFonts w:ascii="Arial" w:hAnsi="Arial" w:cs="Arial"/>
                    </w:rPr>
                  </w:pPr>
                  <w:r>
                    <w:rPr>
                      <w:rFonts w:ascii="Arial" w:hAnsi="Arial" w:cs="Arial"/>
                    </w:rPr>
                    <w:t>Isolierte</w:t>
                  </w:r>
                  <w:r>
                    <w:rPr>
                      <w:rFonts w:ascii="Arial" w:hAnsi="Arial" w:cs="Arial"/>
                    </w:rPr>
                    <w:br/>
                  </w:r>
                  <w:r w:rsidRPr="002607B9">
                    <w:rPr>
                      <w:rFonts w:ascii="Arial" w:hAnsi="Arial" w:cs="Arial"/>
                    </w:rPr>
                    <w:t>Extremitätenperfusion</w:t>
                  </w:r>
                </w:p>
              </w:tc>
            </w:tr>
            <w:tr w:rsidR="00FA7071" w14:paraId="20EF6F22" w14:textId="77777777" w:rsidTr="00AC0F3D">
              <w:tc>
                <w:tcPr>
                  <w:tcW w:w="422" w:type="dxa"/>
                  <w:tcBorders>
                    <w:left w:val="nil"/>
                    <w:right w:val="nil"/>
                  </w:tcBorders>
                  <w:vAlign w:val="center"/>
                </w:tcPr>
                <w:p w14:paraId="5BA3D0EE" w14:textId="77777777" w:rsidR="00FA7071" w:rsidRPr="00713D75" w:rsidRDefault="00FA7071" w:rsidP="00FA7071">
                  <w:pPr>
                    <w:jc w:val="center"/>
                    <w:rPr>
                      <w:rFonts w:ascii="Arial" w:hAnsi="Arial" w:cs="Arial"/>
                      <w:sz w:val="8"/>
                      <w:szCs w:val="8"/>
                    </w:rPr>
                  </w:pPr>
                </w:p>
              </w:tc>
              <w:tc>
                <w:tcPr>
                  <w:tcW w:w="236" w:type="dxa"/>
                  <w:tcBorders>
                    <w:top w:val="nil"/>
                    <w:left w:val="nil"/>
                    <w:bottom w:val="nil"/>
                    <w:right w:val="nil"/>
                  </w:tcBorders>
                  <w:vAlign w:val="center"/>
                </w:tcPr>
                <w:p w14:paraId="369319B2" w14:textId="77777777" w:rsidR="00FA7071" w:rsidRPr="00713D75" w:rsidRDefault="00FA7071" w:rsidP="00FA7071">
                  <w:pPr>
                    <w:jc w:val="center"/>
                    <w:rPr>
                      <w:rFonts w:ascii="Arial" w:hAnsi="Arial" w:cs="Arial"/>
                      <w:sz w:val="8"/>
                      <w:szCs w:val="8"/>
                    </w:rPr>
                  </w:pPr>
                </w:p>
              </w:tc>
              <w:tc>
                <w:tcPr>
                  <w:tcW w:w="620" w:type="dxa"/>
                  <w:tcBorders>
                    <w:left w:val="nil"/>
                    <w:bottom w:val="single" w:sz="4" w:space="0" w:color="auto"/>
                    <w:right w:val="nil"/>
                  </w:tcBorders>
                  <w:vAlign w:val="center"/>
                </w:tcPr>
                <w:p w14:paraId="444D9655" w14:textId="77777777" w:rsidR="00FA7071" w:rsidRPr="00713D75" w:rsidRDefault="00FA7071" w:rsidP="00FA7071">
                  <w:pPr>
                    <w:jc w:val="center"/>
                    <w:rPr>
                      <w:rFonts w:ascii="Arial" w:hAnsi="Arial" w:cs="Arial"/>
                      <w:sz w:val="8"/>
                      <w:szCs w:val="8"/>
                    </w:rPr>
                  </w:pPr>
                </w:p>
              </w:tc>
              <w:tc>
                <w:tcPr>
                  <w:tcW w:w="283" w:type="dxa"/>
                  <w:tcBorders>
                    <w:top w:val="nil"/>
                    <w:left w:val="nil"/>
                    <w:bottom w:val="nil"/>
                    <w:right w:val="nil"/>
                  </w:tcBorders>
                  <w:vAlign w:val="center"/>
                </w:tcPr>
                <w:p w14:paraId="6F8D1E75" w14:textId="77777777" w:rsidR="00FA7071" w:rsidRPr="00713D75" w:rsidRDefault="00FA7071" w:rsidP="00FA7071">
                  <w:pPr>
                    <w:jc w:val="center"/>
                    <w:rPr>
                      <w:rFonts w:ascii="Arial" w:hAnsi="Arial" w:cs="Arial"/>
                      <w:sz w:val="8"/>
                      <w:szCs w:val="8"/>
                    </w:rPr>
                  </w:pPr>
                </w:p>
              </w:tc>
              <w:tc>
                <w:tcPr>
                  <w:tcW w:w="2693" w:type="dxa"/>
                  <w:tcBorders>
                    <w:top w:val="nil"/>
                    <w:left w:val="nil"/>
                    <w:bottom w:val="nil"/>
                    <w:right w:val="nil"/>
                  </w:tcBorders>
                  <w:vAlign w:val="center"/>
                </w:tcPr>
                <w:p w14:paraId="13D657B5" w14:textId="77777777" w:rsidR="00FA7071" w:rsidRPr="00713D75" w:rsidRDefault="00FA7071" w:rsidP="00FA7071">
                  <w:pPr>
                    <w:rPr>
                      <w:rFonts w:ascii="Arial" w:hAnsi="Arial" w:cs="Arial"/>
                      <w:sz w:val="8"/>
                      <w:szCs w:val="8"/>
                    </w:rPr>
                  </w:pPr>
                </w:p>
              </w:tc>
            </w:tr>
            <w:tr w:rsidR="00FA7071" w14:paraId="7A64BDDC" w14:textId="77777777" w:rsidTr="00AC0F3D">
              <w:tc>
                <w:tcPr>
                  <w:tcW w:w="422" w:type="dxa"/>
                  <w:vAlign w:val="center"/>
                </w:tcPr>
                <w:p w14:paraId="1C871D8E" w14:textId="77777777" w:rsidR="00FA7071" w:rsidRDefault="00FA7071" w:rsidP="00FA7071">
                  <w:pPr>
                    <w:jc w:val="center"/>
                    <w:rPr>
                      <w:rFonts w:ascii="Arial" w:hAnsi="Arial" w:cs="Arial"/>
                    </w:rPr>
                  </w:pPr>
                </w:p>
              </w:tc>
              <w:tc>
                <w:tcPr>
                  <w:tcW w:w="236" w:type="dxa"/>
                  <w:tcBorders>
                    <w:top w:val="nil"/>
                    <w:bottom w:val="nil"/>
                  </w:tcBorders>
                  <w:vAlign w:val="center"/>
                </w:tcPr>
                <w:p w14:paraId="06859EE4" w14:textId="77777777" w:rsidR="00FA7071" w:rsidRPr="002D2C5F" w:rsidRDefault="00FA7071" w:rsidP="00FA7071">
                  <w:pPr>
                    <w:jc w:val="center"/>
                    <w:rPr>
                      <w:rFonts w:ascii="Arial" w:hAnsi="Arial" w:cs="Arial"/>
                      <w:sz w:val="8"/>
                      <w:szCs w:val="8"/>
                    </w:rPr>
                  </w:pPr>
                </w:p>
              </w:tc>
              <w:tc>
                <w:tcPr>
                  <w:tcW w:w="620" w:type="dxa"/>
                  <w:tcBorders>
                    <w:right w:val="single" w:sz="4" w:space="0" w:color="auto"/>
                  </w:tcBorders>
                  <w:vAlign w:val="center"/>
                </w:tcPr>
                <w:p w14:paraId="4F2D3D2F" w14:textId="77777777" w:rsidR="00FA7071" w:rsidRDefault="00FA7071" w:rsidP="00FA7071">
                  <w:pPr>
                    <w:jc w:val="center"/>
                    <w:rPr>
                      <w:rFonts w:ascii="Arial" w:hAnsi="Arial" w:cs="Arial"/>
                    </w:rPr>
                  </w:pPr>
                </w:p>
              </w:tc>
              <w:tc>
                <w:tcPr>
                  <w:tcW w:w="283" w:type="dxa"/>
                  <w:tcBorders>
                    <w:top w:val="nil"/>
                    <w:left w:val="single" w:sz="4" w:space="0" w:color="auto"/>
                    <w:bottom w:val="nil"/>
                    <w:right w:val="nil"/>
                  </w:tcBorders>
                  <w:vAlign w:val="center"/>
                </w:tcPr>
                <w:p w14:paraId="1591224C" w14:textId="77777777" w:rsidR="00FA7071" w:rsidRPr="002D2C5F" w:rsidRDefault="00FA7071" w:rsidP="00FA7071">
                  <w:pPr>
                    <w:jc w:val="center"/>
                    <w:rPr>
                      <w:rFonts w:ascii="Arial" w:hAnsi="Arial" w:cs="Arial"/>
                      <w:sz w:val="8"/>
                      <w:szCs w:val="8"/>
                    </w:rPr>
                  </w:pPr>
                </w:p>
              </w:tc>
              <w:tc>
                <w:tcPr>
                  <w:tcW w:w="2693" w:type="dxa"/>
                  <w:tcBorders>
                    <w:top w:val="nil"/>
                    <w:left w:val="nil"/>
                    <w:bottom w:val="nil"/>
                    <w:right w:val="nil"/>
                  </w:tcBorders>
                  <w:vAlign w:val="center"/>
                </w:tcPr>
                <w:p w14:paraId="7BDD7880" w14:textId="77777777" w:rsidR="00FA7071" w:rsidRDefault="00FA7071" w:rsidP="00FA7071">
                  <w:pPr>
                    <w:rPr>
                      <w:rFonts w:ascii="Arial" w:hAnsi="Arial" w:cs="Arial"/>
                    </w:rPr>
                  </w:pPr>
                  <w:r>
                    <w:rPr>
                      <w:rFonts w:ascii="Arial" w:hAnsi="Arial" w:cs="Arial"/>
                    </w:rPr>
                    <w:t>Plastische Rekonstruktion</w:t>
                  </w:r>
                  <w:r>
                    <w:rPr>
                      <w:rFonts w:ascii="Arial" w:hAnsi="Arial" w:cs="Arial"/>
                    </w:rPr>
                    <w:br/>
                  </w:r>
                  <w:r w:rsidRPr="002607B9">
                    <w:rPr>
                      <w:rFonts w:ascii="Arial" w:hAnsi="Arial" w:cs="Arial"/>
                    </w:rPr>
                    <w:t>mittels</w:t>
                  </w:r>
                  <w:r>
                    <w:rPr>
                      <w:rFonts w:ascii="Arial" w:hAnsi="Arial" w:cs="Arial"/>
                    </w:rPr>
                    <w:t xml:space="preserve"> </w:t>
                  </w:r>
                  <w:r w:rsidRPr="002607B9">
                    <w:rPr>
                      <w:rFonts w:ascii="Arial" w:hAnsi="Arial" w:cs="Arial"/>
                    </w:rPr>
                    <w:t>fr</w:t>
                  </w:r>
                  <w:r>
                    <w:rPr>
                      <w:rFonts w:ascii="Arial" w:hAnsi="Arial" w:cs="Arial"/>
                    </w:rPr>
                    <w:t>eier und</w:t>
                  </w:r>
                  <w:r>
                    <w:rPr>
                      <w:rFonts w:ascii="Arial" w:hAnsi="Arial" w:cs="Arial"/>
                    </w:rPr>
                    <w:br/>
                  </w:r>
                  <w:r w:rsidRPr="002607B9">
                    <w:rPr>
                      <w:rFonts w:ascii="Arial" w:hAnsi="Arial" w:cs="Arial"/>
                    </w:rPr>
                    <w:t>gefäßgestielter Lappen</w:t>
                  </w:r>
                </w:p>
              </w:tc>
            </w:tr>
            <w:tr w:rsidR="00FA7071" w14:paraId="401737E0" w14:textId="77777777" w:rsidTr="00AC0F3D">
              <w:tc>
                <w:tcPr>
                  <w:tcW w:w="422" w:type="dxa"/>
                  <w:tcBorders>
                    <w:left w:val="nil"/>
                    <w:right w:val="nil"/>
                  </w:tcBorders>
                  <w:vAlign w:val="center"/>
                </w:tcPr>
                <w:p w14:paraId="05D48867" w14:textId="77777777" w:rsidR="00FA7071" w:rsidRPr="00713D75" w:rsidRDefault="00FA7071" w:rsidP="00FA7071">
                  <w:pPr>
                    <w:jc w:val="center"/>
                    <w:rPr>
                      <w:rFonts w:ascii="Arial" w:hAnsi="Arial" w:cs="Arial"/>
                      <w:sz w:val="8"/>
                      <w:szCs w:val="8"/>
                    </w:rPr>
                  </w:pPr>
                </w:p>
              </w:tc>
              <w:tc>
                <w:tcPr>
                  <w:tcW w:w="236" w:type="dxa"/>
                  <w:tcBorders>
                    <w:top w:val="nil"/>
                    <w:left w:val="nil"/>
                    <w:bottom w:val="nil"/>
                    <w:right w:val="nil"/>
                  </w:tcBorders>
                  <w:vAlign w:val="center"/>
                </w:tcPr>
                <w:p w14:paraId="4581850D" w14:textId="77777777" w:rsidR="00FA7071" w:rsidRPr="00713D75" w:rsidRDefault="00FA7071" w:rsidP="00FA7071">
                  <w:pPr>
                    <w:jc w:val="center"/>
                    <w:rPr>
                      <w:rFonts w:ascii="Arial" w:hAnsi="Arial" w:cs="Arial"/>
                      <w:sz w:val="8"/>
                      <w:szCs w:val="8"/>
                    </w:rPr>
                  </w:pPr>
                </w:p>
              </w:tc>
              <w:tc>
                <w:tcPr>
                  <w:tcW w:w="620" w:type="dxa"/>
                  <w:tcBorders>
                    <w:left w:val="nil"/>
                    <w:bottom w:val="single" w:sz="4" w:space="0" w:color="auto"/>
                    <w:right w:val="nil"/>
                  </w:tcBorders>
                  <w:vAlign w:val="center"/>
                </w:tcPr>
                <w:p w14:paraId="14DA0EF4" w14:textId="77777777" w:rsidR="00FA7071" w:rsidRPr="00713D75" w:rsidRDefault="00FA7071" w:rsidP="00FA7071">
                  <w:pPr>
                    <w:jc w:val="center"/>
                    <w:rPr>
                      <w:rFonts w:ascii="Arial" w:hAnsi="Arial" w:cs="Arial"/>
                      <w:sz w:val="8"/>
                      <w:szCs w:val="8"/>
                    </w:rPr>
                  </w:pPr>
                </w:p>
              </w:tc>
              <w:tc>
                <w:tcPr>
                  <w:tcW w:w="283" w:type="dxa"/>
                  <w:tcBorders>
                    <w:top w:val="nil"/>
                    <w:left w:val="nil"/>
                    <w:bottom w:val="nil"/>
                    <w:right w:val="nil"/>
                  </w:tcBorders>
                  <w:vAlign w:val="center"/>
                </w:tcPr>
                <w:p w14:paraId="0C7C6835" w14:textId="77777777" w:rsidR="00FA7071" w:rsidRPr="00713D75" w:rsidRDefault="00FA7071" w:rsidP="00FA7071">
                  <w:pPr>
                    <w:jc w:val="center"/>
                    <w:rPr>
                      <w:rFonts w:ascii="Arial" w:hAnsi="Arial" w:cs="Arial"/>
                      <w:sz w:val="8"/>
                      <w:szCs w:val="8"/>
                    </w:rPr>
                  </w:pPr>
                </w:p>
              </w:tc>
              <w:tc>
                <w:tcPr>
                  <w:tcW w:w="2693" w:type="dxa"/>
                  <w:tcBorders>
                    <w:top w:val="nil"/>
                    <w:left w:val="nil"/>
                    <w:bottom w:val="nil"/>
                    <w:right w:val="nil"/>
                  </w:tcBorders>
                  <w:vAlign w:val="center"/>
                </w:tcPr>
                <w:p w14:paraId="1BB66A42" w14:textId="77777777" w:rsidR="00FA7071" w:rsidRPr="00713D75" w:rsidRDefault="00FA7071" w:rsidP="00FA7071">
                  <w:pPr>
                    <w:rPr>
                      <w:rFonts w:ascii="Arial" w:hAnsi="Arial" w:cs="Arial"/>
                      <w:sz w:val="8"/>
                      <w:szCs w:val="8"/>
                    </w:rPr>
                  </w:pPr>
                </w:p>
              </w:tc>
            </w:tr>
            <w:tr w:rsidR="00FA7071" w14:paraId="0EEF8349" w14:textId="77777777" w:rsidTr="00AC0F3D">
              <w:tc>
                <w:tcPr>
                  <w:tcW w:w="422" w:type="dxa"/>
                  <w:vAlign w:val="center"/>
                </w:tcPr>
                <w:p w14:paraId="55C7544E" w14:textId="77777777" w:rsidR="00FA7071" w:rsidRDefault="00FA7071" w:rsidP="00FA7071">
                  <w:pPr>
                    <w:jc w:val="center"/>
                    <w:rPr>
                      <w:rFonts w:ascii="Arial" w:hAnsi="Arial" w:cs="Arial"/>
                    </w:rPr>
                  </w:pPr>
                </w:p>
              </w:tc>
              <w:tc>
                <w:tcPr>
                  <w:tcW w:w="236" w:type="dxa"/>
                  <w:tcBorders>
                    <w:top w:val="nil"/>
                    <w:bottom w:val="nil"/>
                  </w:tcBorders>
                  <w:vAlign w:val="center"/>
                </w:tcPr>
                <w:p w14:paraId="5AFA1C8F" w14:textId="77777777" w:rsidR="00FA7071" w:rsidRPr="002D2C5F" w:rsidRDefault="00FA7071" w:rsidP="00FA7071">
                  <w:pPr>
                    <w:jc w:val="center"/>
                    <w:rPr>
                      <w:rFonts w:ascii="Arial" w:hAnsi="Arial" w:cs="Arial"/>
                      <w:sz w:val="8"/>
                      <w:szCs w:val="8"/>
                    </w:rPr>
                  </w:pPr>
                </w:p>
              </w:tc>
              <w:tc>
                <w:tcPr>
                  <w:tcW w:w="620" w:type="dxa"/>
                  <w:tcBorders>
                    <w:right w:val="single" w:sz="4" w:space="0" w:color="auto"/>
                  </w:tcBorders>
                  <w:vAlign w:val="center"/>
                </w:tcPr>
                <w:p w14:paraId="48268D30" w14:textId="77777777" w:rsidR="00FA7071" w:rsidRDefault="00FA7071" w:rsidP="00FA7071">
                  <w:pPr>
                    <w:jc w:val="center"/>
                    <w:rPr>
                      <w:rFonts w:ascii="Arial" w:hAnsi="Arial" w:cs="Arial"/>
                    </w:rPr>
                  </w:pPr>
                </w:p>
              </w:tc>
              <w:tc>
                <w:tcPr>
                  <w:tcW w:w="283" w:type="dxa"/>
                  <w:tcBorders>
                    <w:top w:val="nil"/>
                    <w:left w:val="single" w:sz="4" w:space="0" w:color="auto"/>
                    <w:bottom w:val="nil"/>
                    <w:right w:val="nil"/>
                  </w:tcBorders>
                  <w:vAlign w:val="center"/>
                </w:tcPr>
                <w:p w14:paraId="0A035238" w14:textId="77777777" w:rsidR="00FA7071" w:rsidRPr="002D2C5F" w:rsidRDefault="00FA7071" w:rsidP="00FA7071">
                  <w:pPr>
                    <w:jc w:val="center"/>
                    <w:rPr>
                      <w:rFonts w:ascii="Arial" w:hAnsi="Arial" w:cs="Arial"/>
                      <w:sz w:val="8"/>
                      <w:szCs w:val="8"/>
                    </w:rPr>
                  </w:pPr>
                </w:p>
              </w:tc>
              <w:tc>
                <w:tcPr>
                  <w:tcW w:w="2693" w:type="dxa"/>
                  <w:tcBorders>
                    <w:top w:val="nil"/>
                    <w:left w:val="nil"/>
                    <w:bottom w:val="nil"/>
                    <w:right w:val="nil"/>
                  </w:tcBorders>
                  <w:vAlign w:val="center"/>
                </w:tcPr>
                <w:p w14:paraId="3C75D169" w14:textId="77777777" w:rsidR="00FA7071" w:rsidRDefault="00FA7071" w:rsidP="00FA7071">
                  <w:pPr>
                    <w:rPr>
                      <w:rFonts w:ascii="Arial" w:hAnsi="Arial" w:cs="Arial"/>
                    </w:rPr>
                  </w:pPr>
                  <w:r w:rsidRPr="002607B9">
                    <w:rPr>
                      <w:rFonts w:ascii="Arial" w:hAnsi="Arial" w:cs="Arial"/>
                    </w:rPr>
                    <w:t>Regionale</w:t>
                  </w:r>
                  <w:r>
                    <w:rPr>
                      <w:rFonts w:ascii="Arial" w:hAnsi="Arial" w:cs="Arial"/>
                    </w:rPr>
                    <w:br/>
                  </w:r>
                  <w:r w:rsidRPr="002607B9">
                    <w:rPr>
                      <w:rFonts w:ascii="Arial" w:hAnsi="Arial" w:cs="Arial"/>
                    </w:rPr>
                    <w:t>Tiefenhyperthermie</w:t>
                  </w:r>
                </w:p>
              </w:tc>
            </w:tr>
          </w:tbl>
          <w:p w14:paraId="158C4EB4" w14:textId="77777777" w:rsidR="00FA7071" w:rsidRPr="006F36C4" w:rsidRDefault="00FA7071" w:rsidP="00FA7071">
            <w:pPr>
              <w:rPr>
                <w:rFonts w:ascii="Arial" w:hAnsi="Arial" w:cs="Arial"/>
                <w:highlight w:val="green"/>
              </w:rPr>
            </w:pPr>
          </w:p>
        </w:tc>
        <w:tc>
          <w:tcPr>
            <w:tcW w:w="425" w:type="dxa"/>
          </w:tcPr>
          <w:p w14:paraId="42B4184C" w14:textId="77777777" w:rsidR="008B624F" w:rsidRPr="00477CEC" w:rsidRDefault="008B624F" w:rsidP="008B624F">
            <w:pPr>
              <w:rPr>
                <w:rFonts w:ascii="Arial" w:hAnsi="Arial" w:cs="Arial"/>
              </w:rPr>
            </w:pPr>
          </w:p>
        </w:tc>
      </w:tr>
    </w:tbl>
    <w:p w14:paraId="4794FFE8" w14:textId="77777777" w:rsidR="00EA15A8" w:rsidRPr="00477CEC" w:rsidRDefault="00EA15A8" w:rsidP="00EA15A8">
      <w:pPr>
        <w:rPr>
          <w:rFonts w:ascii="Arial" w:hAnsi="Arial"/>
        </w:rPr>
      </w:pPr>
    </w:p>
    <w:p w14:paraId="3A2A53EE"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58405C19" w14:textId="77777777" w:rsidTr="00821431">
        <w:trPr>
          <w:tblHeader/>
        </w:trPr>
        <w:tc>
          <w:tcPr>
            <w:tcW w:w="10276" w:type="dxa"/>
            <w:gridSpan w:val="4"/>
            <w:tcBorders>
              <w:top w:val="nil"/>
              <w:left w:val="nil"/>
              <w:right w:val="nil"/>
            </w:tcBorders>
          </w:tcPr>
          <w:p w14:paraId="04E2937A" w14:textId="77777777" w:rsidR="00EA15A8" w:rsidRPr="00477CEC" w:rsidRDefault="00EA15A8" w:rsidP="00821431">
            <w:pPr>
              <w:keepNext/>
              <w:tabs>
                <w:tab w:val="left" w:pos="709"/>
              </w:tabs>
              <w:outlineLvl w:val="0"/>
              <w:rPr>
                <w:rFonts w:ascii="Arial" w:hAnsi="Arial" w:cs="Arial"/>
                <w:b/>
                <w:bCs/>
              </w:rPr>
            </w:pPr>
            <w:r w:rsidRPr="00477CEC">
              <w:lastRenderedPageBreak/>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034063C6" w14:textId="77777777" w:rsidR="00EA15A8" w:rsidRPr="00477CEC" w:rsidRDefault="00EA15A8" w:rsidP="000B77BE">
            <w:pPr>
              <w:tabs>
                <w:tab w:val="left" w:pos="1900"/>
              </w:tabs>
              <w:rPr>
                <w:rFonts w:ascii="Arial" w:hAnsi="Arial" w:cs="Arial"/>
                <w:bCs/>
              </w:rPr>
            </w:pPr>
          </w:p>
        </w:tc>
      </w:tr>
      <w:tr w:rsidR="00EA15A8" w:rsidRPr="00477CEC" w14:paraId="65F05E6C" w14:textId="77777777" w:rsidTr="00821431">
        <w:trPr>
          <w:trHeight w:val="154"/>
        </w:trPr>
        <w:tc>
          <w:tcPr>
            <w:tcW w:w="779" w:type="dxa"/>
            <w:tcBorders>
              <w:top w:val="single" w:sz="4" w:space="0" w:color="auto"/>
              <w:left w:val="single" w:sz="4" w:space="0" w:color="auto"/>
            </w:tcBorders>
          </w:tcPr>
          <w:p w14:paraId="381A1BA1"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5CA2B33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68C27356"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6CF9E16" w14:textId="77777777" w:rsidR="00EA15A8" w:rsidRPr="00477CEC" w:rsidRDefault="00EA15A8" w:rsidP="00821431">
            <w:pPr>
              <w:rPr>
                <w:rFonts w:ascii="Arial" w:hAnsi="Arial" w:cs="Arial"/>
              </w:rPr>
            </w:pPr>
          </w:p>
        </w:tc>
      </w:tr>
      <w:tr w:rsidR="00C35FBD" w:rsidRPr="00477CEC" w14:paraId="4A37097A" w14:textId="77777777" w:rsidTr="00821431">
        <w:tc>
          <w:tcPr>
            <w:tcW w:w="779" w:type="dxa"/>
          </w:tcPr>
          <w:p w14:paraId="51634A6C" w14:textId="77777777" w:rsidR="00C35FBD" w:rsidRPr="00477CEC" w:rsidRDefault="00C35FBD" w:rsidP="00C35FBD">
            <w:pPr>
              <w:rPr>
                <w:rFonts w:ascii="Arial" w:hAnsi="Arial" w:cs="Arial"/>
              </w:rPr>
            </w:pPr>
            <w:r w:rsidRPr="00477CEC">
              <w:rPr>
                <w:rFonts w:ascii="Arial" w:hAnsi="Arial" w:cs="Arial"/>
              </w:rPr>
              <w:t>7.0</w:t>
            </w:r>
          </w:p>
        </w:tc>
        <w:tc>
          <w:tcPr>
            <w:tcW w:w="4536" w:type="dxa"/>
          </w:tcPr>
          <w:p w14:paraId="2FCC2A05" w14:textId="77777777" w:rsidR="00C35FBD" w:rsidRPr="00C174F7" w:rsidRDefault="00C35FBD" w:rsidP="00C35FBD">
            <w:pPr>
              <w:rPr>
                <w:rFonts w:ascii="Arial" w:hAnsi="Arial" w:cs="Arial"/>
              </w:rPr>
            </w:pPr>
            <w:r w:rsidRPr="00C174F7">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674D0A4" w14:textId="77777777" w:rsidR="00C35FBD" w:rsidRPr="00C174F7" w:rsidRDefault="00C35FBD" w:rsidP="00C35FBD">
            <w:pPr>
              <w:rPr>
                <w:rFonts w:ascii="Arial" w:hAnsi="Arial" w:cs="Arial"/>
              </w:rPr>
            </w:pPr>
          </w:p>
          <w:p w14:paraId="4E5B58FB" w14:textId="0A7500B8" w:rsidR="00C35FBD" w:rsidRPr="00477CEC" w:rsidRDefault="00C35FBD" w:rsidP="00C35FBD">
            <w:pPr>
              <w:pStyle w:val="Kopfzeile"/>
              <w:tabs>
                <w:tab w:val="clear" w:pos="4536"/>
                <w:tab w:val="clear" w:pos="9072"/>
              </w:tabs>
              <w:rPr>
                <w:rFonts w:ascii="Arial" w:hAnsi="Arial" w:cs="Arial"/>
              </w:rPr>
            </w:pPr>
            <w:r w:rsidRPr="00C174F7">
              <w:rPr>
                <w:rFonts w:ascii="Arial" w:hAnsi="Arial" w:cs="Arial"/>
              </w:rPr>
              <w:t xml:space="preserve">Download </w:t>
            </w:r>
            <w:r w:rsidRPr="007A5877">
              <w:rPr>
                <w:rFonts w:ascii="Arial" w:hAnsi="Arial" w:cs="Arial"/>
              </w:rPr>
              <w:t xml:space="preserve">organübergreifender „Erhebungsbogen Radioonkologie“ unter </w:t>
            </w:r>
            <w:hyperlink r:id="rId9" w:history="1">
              <w:r w:rsidRPr="007A5877">
                <w:rPr>
                  <w:rStyle w:val="Hyperlink"/>
                  <w:rFonts w:ascii="Arial" w:hAnsi="Arial" w:cs="Arial"/>
                </w:rPr>
                <w:t>www.krebsgesellschaft.de/zertdokumente.html</w:t>
              </w:r>
            </w:hyperlink>
            <w:r w:rsidRPr="007A5877">
              <w:rPr>
                <w:rFonts w:ascii="Arial" w:hAnsi="Arial" w:cs="Arial"/>
              </w:rPr>
              <w:t xml:space="preserve"> und </w:t>
            </w:r>
            <w:hyperlink r:id="rId10" w:history="1">
              <w:r w:rsidRPr="007A5877">
                <w:rPr>
                  <w:rStyle w:val="Hyperlink"/>
                  <w:rFonts w:ascii="Arial" w:hAnsi="Arial" w:cs="Arial"/>
                </w:rPr>
                <w:t>www.onkozert.de</w:t>
              </w:r>
            </w:hyperlink>
            <w:r w:rsidRPr="007A5877">
              <w:rPr>
                <w:rFonts w:ascii="Arial" w:hAnsi="Arial" w:cs="Arial"/>
              </w:rPr>
              <w:t>.</w:t>
            </w:r>
          </w:p>
        </w:tc>
        <w:tc>
          <w:tcPr>
            <w:tcW w:w="4536" w:type="dxa"/>
          </w:tcPr>
          <w:p w14:paraId="217173E5" w14:textId="77777777" w:rsidR="00C35FBD" w:rsidRPr="00477CEC" w:rsidRDefault="00C35FBD" w:rsidP="00C35FBD">
            <w:pPr>
              <w:rPr>
                <w:rFonts w:ascii="Arial" w:hAnsi="Arial" w:cs="Arial"/>
              </w:rPr>
            </w:pPr>
          </w:p>
        </w:tc>
        <w:tc>
          <w:tcPr>
            <w:tcW w:w="425" w:type="dxa"/>
          </w:tcPr>
          <w:p w14:paraId="1877E273" w14:textId="77777777" w:rsidR="00C35FBD" w:rsidRPr="00477CEC" w:rsidRDefault="00C35FBD" w:rsidP="00C35FBD">
            <w:pPr>
              <w:rPr>
                <w:rFonts w:ascii="Arial" w:hAnsi="Arial" w:cs="Arial"/>
              </w:rPr>
            </w:pPr>
          </w:p>
        </w:tc>
      </w:tr>
    </w:tbl>
    <w:p w14:paraId="0E044D55" w14:textId="77777777" w:rsidR="00EA15A8" w:rsidRPr="00477CEC" w:rsidRDefault="00EA15A8" w:rsidP="00EA15A8">
      <w:pPr>
        <w:rPr>
          <w:rFonts w:ascii="Arial" w:hAnsi="Arial"/>
        </w:rPr>
      </w:pPr>
    </w:p>
    <w:p w14:paraId="56177ABD"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661B116B" w14:textId="77777777" w:rsidTr="00821431">
        <w:trPr>
          <w:cantSplit/>
          <w:tblHeader/>
        </w:trPr>
        <w:tc>
          <w:tcPr>
            <w:tcW w:w="10276" w:type="dxa"/>
            <w:gridSpan w:val="4"/>
            <w:tcBorders>
              <w:top w:val="nil"/>
              <w:left w:val="nil"/>
              <w:bottom w:val="nil"/>
              <w:right w:val="nil"/>
            </w:tcBorders>
          </w:tcPr>
          <w:p w14:paraId="5DCC7BBA" w14:textId="77777777" w:rsidR="00EA15A8" w:rsidRPr="00477CEC" w:rsidRDefault="00EA15A8" w:rsidP="00821431">
            <w:pPr>
              <w:tabs>
                <w:tab w:val="left" w:pos="709"/>
              </w:tabs>
              <w:rPr>
                <w:rFonts w:ascii="Arial" w:hAnsi="Arial"/>
                <w:b/>
              </w:rPr>
            </w:pPr>
            <w:r w:rsidRPr="00477CEC">
              <w:rPr>
                <w:rFonts w:ascii="Arial" w:hAnsi="Arial"/>
              </w:rPr>
              <w:br w:type="page"/>
            </w:r>
            <w:r w:rsidRPr="00477CEC">
              <w:rPr>
                <w:rFonts w:ascii="Arial" w:hAnsi="Arial"/>
                <w:b/>
              </w:rPr>
              <w:t>8</w:t>
            </w:r>
            <w:r w:rsidRPr="00477CEC">
              <w:rPr>
                <w:rFonts w:ascii="Arial" w:hAnsi="Arial"/>
                <w:b/>
              </w:rPr>
              <w:tab/>
              <w:t>Pathologie</w:t>
            </w:r>
          </w:p>
          <w:p w14:paraId="08B36AF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0D7C0FC1" w14:textId="77777777" w:rsidTr="00821431">
        <w:trPr>
          <w:trHeight w:val="154"/>
        </w:trPr>
        <w:tc>
          <w:tcPr>
            <w:tcW w:w="779" w:type="dxa"/>
            <w:tcBorders>
              <w:top w:val="single" w:sz="4" w:space="0" w:color="auto"/>
              <w:left w:val="single" w:sz="4" w:space="0" w:color="auto"/>
            </w:tcBorders>
          </w:tcPr>
          <w:p w14:paraId="37781C99"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15EDF48C"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64CB65F7"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A139D07" w14:textId="77777777" w:rsidR="00EA15A8" w:rsidRPr="00477CEC" w:rsidRDefault="00EA15A8" w:rsidP="00821431">
            <w:pPr>
              <w:rPr>
                <w:rFonts w:ascii="Arial" w:hAnsi="Arial" w:cs="Arial"/>
              </w:rPr>
            </w:pPr>
          </w:p>
        </w:tc>
      </w:tr>
      <w:tr w:rsidR="00EA15A8" w:rsidRPr="00934AD3" w14:paraId="48119477" w14:textId="77777777" w:rsidTr="00821431">
        <w:tc>
          <w:tcPr>
            <w:tcW w:w="779" w:type="dxa"/>
          </w:tcPr>
          <w:p w14:paraId="6B751C67" w14:textId="77777777" w:rsidR="00EA15A8" w:rsidRPr="00477CEC" w:rsidRDefault="00EA15A8" w:rsidP="00821431">
            <w:pPr>
              <w:jc w:val="both"/>
              <w:rPr>
                <w:rFonts w:ascii="Arial" w:hAnsi="Arial" w:cs="Arial"/>
              </w:rPr>
            </w:pPr>
            <w:r w:rsidRPr="00477CEC">
              <w:rPr>
                <w:rFonts w:ascii="Arial" w:hAnsi="Arial" w:cs="Arial"/>
              </w:rPr>
              <w:t>8.0</w:t>
            </w:r>
          </w:p>
        </w:tc>
        <w:tc>
          <w:tcPr>
            <w:tcW w:w="4536" w:type="dxa"/>
          </w:tcPr>
          <w:p w14:paraId="5112A4F2" w14:textId="77777777" w:rsidR="00C35FBD" w:rsidRPr="00E32017" w:rsidRDefault="00C35FBD" w:rsidP="00C35FBD">
            <w:pPr>
              <w:rPr>
                <w:rFonts w:ascii="Arial" w:hAnsi="Arial" w:cs="Arial"/>
              </w:rPr>
            </w:pPr>
            <w:r w:rsidRPr="00E32017">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534EBE7D" w14:textId="77777777" w:rsidR="00C35FBD" w:rsidRPr="00E32017" w:rsidRDefault="00C35FBD" w:rsidP="00C35FBD">
            <w:pPr>
              <w:rPr>
                <w:rFonts w:ascii="Arial" w:hAnsi="Arial" w:cs="Arial"/>
              </w:rPr>
            </w:pPr>
          </w:p>
          <w:p w14:paraId="7C817AFB" w14:textId="64871924" w:rsidR="00EA15A8" w:rsidRPr="006D36DA" w:rsidRDefault="00C35FBD" w:rsidP="00C35FBD">
            <w:pPr>
              <w:rPr>
                <w:rFonts w:ascii="Arial" w:hAnsi="Arial" w:cs="Arial"/>
              </w:rPr>
            </w:pPr>
            <w:r w:rsidRPr="00E32017">
              <w:rPr>
                <w:rFonts w:ascii="Arial" w:hAnsi="Arial" w:cs="Arial"/>
              </w:rPr>
              <w:t xml:space="preserve">Download organübergreifender „Erhebungsbogen Pathologie“ unter </w:t>
            </w:r>
            <w:hyperlink r:id="rId11" w:history="1">
              <w:r w:rsidRPr="00E32017">
                <w:rPr>
                  <w:rStyle w:val="Hyperlink"/>
                  <w:rFonts w:ascii="Arial" w:hAnsi="Arial" w:cs="Arial"/>
                </w:rPr>
                <w:t>www.krebsgesellschaft.de/zertdokumente.html</w:t>
              </w:r>
            </w:hyperlink>
            <w:r w:rsidRPr="00E32017">
              <w:rPr>
                <w:rFonts w:ascii="Arial" w:hAnsi="Arial" w:cs="Arial"/>
              </w:rPr>
              <w:t xml:space="preserve"> und </w:t>
            </w:r>
            <w:hyperlink r:id="rId12" w:history="1">
              <w:r w:rsidRPr="00E32017">
                <w:rPr>
                  <w:rStyle w:val="Hyperlink"/>
                  <w:rFonts w:ascii="Arial" w:hAnsi="Arial" w:cs="Arial"/>
                </w:rPr>
                <w:t>www.onkozert.de</w:t>
              </w:r>
            </w:hyperlink>
            <w:r w:rsidRPr="00E32017">
              <w:rPr>
                <w:rFonts w:ascii="Arial" w:hAnsi="Arial" w:cs="Arial"/>
              </w:rPr>
              <w:t>.</w:t>
            </w:r>
          </w:p>
        </w:tc>
        <w:tc>
          <w:tcPr>
            <w:tcW w:w="4536" w:type="dxa"/>
          </w:tcPr>
          <w:p w14:paraId="0E57DC35" w14:textId="77777777" w:rsidR="00EA15A8" w:rsidRPr="00934AD3" w:rsidRDefault="00EA15A8" w:rsidP="00934AD3">
            <w:pPr>
              <w:rPr>
                <w:rFonts w:ascii="Arial" w:hAnsi="Arial" w:cs="Arial"/>
              </w:rPr>
            </w:pPr>
          </w:p>
        </w:tc>
        <w:tc>
          <w:tcPr>
            <w:tcW w:w="425" w:type="dxa"/>
          </w:tcPr>
          <w:p w14:paraId="5BA79BD1" w14:textId="77777777" w:rsidR="00EA15A8" w:rsidRPr="00934AD3" w:rsidRDefault="00EA15A8" w:rsidP="00821431">
            <w:pPr>
              <w:rPr>
                <w:rFonts w:ascii="Arial" w:hAnsi="Arial" w:cs="Arial"/>
              </w:rPr>
            </w:pPr>
          </w:p>
        </w:tc>
      </w:tr>
    </w:tbl>
    <w:p w14:paraId="124D5DD9" w14:textId="77777777" w:rsidR="00EA15A8" w:rsidRPr="0071734D" w:rsidRDefault="00EA15A8" w:rsidP="00EA15A8">
      <w:pPr>
        <w:rPr>
          <w:rFonts w:ascii="Arial" w:hAnsi="Arial"/>
        </w:rPr>
      </w:pPr>
    </w:p>
    <w:p w14:paraId="3D160EB8" w14:textId="77777777" w:rsidR="00EA15A8" w:rsidRPr="0071734D"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4F1A0E70" w14:textId="77777777" w:rsidTr="00821431">
        <w:trPr>
          <w:cantSplit/>
          <w:tblHeader/>
        </w:trPr>
        <w:tc>
          <w:tcPr>
            <w:tcW w:w="10276" w:type="dxa"/>
            <w:gridSpan w:val="4"/>
            <w:tcBorders>
              <w:top w:val="nil"/>
              <w:left w:val="nil"/>
              <w:bottom w:val="nil"/>
              <w:right w:val="nil"/>
            </w:tcBorders>
          </w:tcPr>
          <w:p w14:paraId="123F8E3A" w14:textId="77777777" w:rsidR="00EA15A8" w:rsidRPr="00477CEC" w:rsidRDefault="00EA15A8" w:rsidP="00821431">
            <w:pPr>
              <w:tabs>
                <w:tab w:val="left" w:pos="709"/>
              </w:tabs>
              <w:rPr>
                <w:rFonts w:ascii="Arial" w:hAnsi="Arial"/>
                <w:b/>
              </w:rPr>
            </w:pPr>
            <w:r w:rsidRPr="0071734D">
              <w:rPr>
                <w:rFonts w:ascii="Arial" w:hAnsi="Arial"/>
              </w:rPr>
              <w:br w:type="page"/>
            </w:r>
            <w:r w:rsidRPr="00477CEC">
              <w:rPr>
                <w:rFonts w:ascii="Arial" w:hAnsi="Arial"/>
                <w:b/>
              </w:rPr>
              <w:t>9</w:t>
            </w:r>
            <w:r w:rsidRPr="00477CEC">
              <w:rPr>
                <w:rFonts w:ascii="Arial" w:hAnsi="Arial"/>
                <w:b/>
              </w:rPr>
              <w:tab/>
              <w:t>Palliativversorgung und Hospizarbeit</w:t>
            </w:r>
          </w:p>
          <w:p w14:paraId="2B3FF155"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7867ECEB" w14:textId="77777777" w:rsidTr="00821431">
        <w:trPr>
          <w:trHeight w:val="154"/>
          <w:tblHeader/>
        </w:trPr>
        <w:tc>
          <w:tcPr>
            <w:tcW w:w="779" w:type="dxa"/>
            <w:tcBorders>
              <w:top w:val="single" w:sz="4" w:space="0" w:color="auto"/>
              <w:left w:val="single" w:sz="4" w:space="0" w:color="auto"/>
            </w:tcBorders>
          </w:tcPr>
          <w:p w14:paraId="35A8C03F"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25E3F76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3596B49C"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719B931E" w14:textId="77777777" w:rsidR="00EA15A8" w:rsidRPr="00477CEC" w:rsidRDefault="00EA15A8" w:rsidP="00821431">
            <w:pPr>
              <w:rPr>
                <w:rFonts w:ascii="Arial" w:hAnsi="Arial" w:cs="Arial"/>
              </w:rPr>
            </w:pPr>
          </w:p>
        </w:tc>
      </w:tr>
      <w:tr w:rsidR="00EA15A8" w:rsidRPr="00477CEC" w14:paraId="241536DC" w14:textId="77777777" w:rsidTr="00821431">
        <w:tc>
          <w:tcPr>
            <w:tcW w:w="779" w:type="dxa"/>
          </w:tcPr>
          <w:p w14:paraId="45F8D980" w14:textId="77777777" w:rsidR="00EA15A8" w:rsidRPr="00477CEC" w:rsidRDefault="00EA15A8" w:rsidP="00821431">
            <w:pPr>
              <w:rPr>
                <w:rFonts w:ascii="Arial" w:hAnsi="Arial" w:cs="Arial"/>
              </w:rPr>
            </w:pPr>
            <w:r w:rsidRPr="00477CEC">
              <w:rPr>
                <w:rFonts w:ascii="Arial" w:hAnsi="Arial" w:cs="Arial"/>
              </w:rPr>
              <w:t>9.1</w:t>
            </w:r>
          </w:p>
        </w:tc>
        <w:tc>
          <w:tcPr>
            <w:tcW w:w="4536" w:type="dxa"/>
          </w:tcPr>
          <w:p w14:paraId="76BCCD27" w14:textId="77777777" w:rsidR="001B545C" w:rsidRDefault="001B545C" w:rsidP="001B545C">
            <w:pPr>
              <w:rPr>
                <w:rFonts w:ascii="Arial" w:hAnsi="Arial" w:cs="Arial"/>
              </w:rPr>
            </w:pPr>
            <w:r w:rsidRPr="00477CEC">
              <w:rPr>
                <w:rFonts w:ascii="Arial" w:hAnsi="Arial" w:cs="Arial"/>
              </w:rPr>
              <w:t>Die Anforderungen des Erhebungsbogens Onkologische Zentren sind zu erfüllen.</w:t>
            </w:r>
          </w:p>
          <w:p w14:paraId="44174036" w14:textId="77777777" w:rsidR="001B545C" w:rsidRDefault="001B545C" w:rsidP="001B545C">
            <w:pPr>
              <w:rPr>
                <w:rFonts w:ascii="Arial" w:hAnsi="Arial" w:cs="Arial"/>
              </w:rPr>
            </w:pPr>
          </w:p>
          <w:p w14:paraId="50CA1FCD" w14:textId="69E66A17" w:rsidR="00EA15A8" w:rsidRPr="00477CEC" w:rsidRDefault="001B545C" w:rsidP="001B545C">
            <w:pPr>
              <w:rPr>
                <w:rFonts w:ascii="Arial" w:hAnsi="Arial" w:cs="Arial"/>
              </w:rPr>
            </w:pPr>
            <w:r w:rsidRPr="00477CEC">
              <w:rPr>
                <w:rFonts w:ascii="Arial" w:hAnsi="Arial" w:cs="Arial"/>
              </w:rPr>
              <w:t xml:space="preserve">Besonderheiten </w:t>
            </w:r>
            <w:r w:rsidRPr="00E16342">
              <w:rPr>
                <w:rFonts w:ascii="Arial" w:hAnsi="Arial" w:cs="Arial"/>
              </w:rPr>
              <w:t>für Sarkome sind an dieser Stelle unter der Angabe von</w:t>
            </w:r>
            <w:r w:rsidRPr="00477CEC">
              <w:rPr>
                <w:rFonts w:ascii="Arial" w:hAnsi="Arial" w:cs="Arial"/>
              </w:rPr>
              <w:t xml:space="preserve"> Verantwortlichkeiten zu beschreiben.</w:t>
            </w:r>
          </w:p>
        </w:tc>
        <w:tc>
          <w:tcPr>
            <w:tcW w:w="4536" w:type="dxa"/>
          </w:tcPr>
          <w:p w14:paraId="7532EF3C"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3E10C2FD" w14:textId="77777777" w:rsidR="00EA15A8" w:rsidRPr="00477CEC" w:rsidRDefault="00EA15A8" w:rsidP="00821431">
            <w:pPr>
              <w:rPr>
                <w:rFonts w:ascii="Arial" w:hAnsi="Arial" w:cs="Arial"/>
              </w:rPr>
            </w:pPr>
          </w:p>
        </w:tc>
      </w:tr>
    </w:tbl>
    <w:p w14:paraId="5CE64C52" w14:textId="77777777" w:rsidR="00EA15A8" w:rsidRPr="00477CEC" w:rsidRDefault="00EA15A8" w:rsidP="00EA15A8">
      <w:pPr>
        <w:rPr>
          <w:rFonts w:ascii="Arial" w:hAnsi="Arial" w:cs="Arial"/>
        </w:rPr>
      </w:pPr>
    </w:p>
    <w:p w14:paraId="0A0ABAB0" w14:textId="77777777" w:rsidR="00EA15A8" w:rsidRPr="00477CEC" w:rsidRDefault="00EA15A8" w:rsidP="00EA15A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21F145D" w14:textId="77777777" w:rsidTr="00821431">
        <w:trPr>
          <w:cantSplit/>
          <w:tblHeader/>
        </w:trPr>
        <w:tc>
          <w:tcPr>
            <w:tcW w:w="10276" w:type="dxa"/>
            <w:gridSpan w:val="4"/>
            <w:tcBorders>
              <w:top w:val="nil"/>
              <w:left w:val="nil"/>
              <w:bottom w:val="nil"/>
              <w:right w:val="nil"/>
            </w:tcBorders>
          </w:tcPr>
          <w:p w14:paraId="58A89DB2" w14:textId="77777777" w:rsidR="00EA15A8" w:rsidRPr="006D36DA" w:rsidRDefault="00EA15A8" w:rsidP="00821431">
            <w:pPr>
              <w:pStyle w:val="berschrift1"/>
              <w:tabs>
                <w:tab w:val="left" w:pos="709"/>
              </w:tabs>
            </w:pPr>
            <w:r w:rsidRPr="006D36DA">
              <w:lastRenderedPageBreak/>
              <w:t>10</w:t>
            </w:r>
            <w:r w:rsidRPr="006D36DA">
              <w:tab/>
              <w:t>Tumordokumentation/</w:t>
            </w:r>
            <w:r w:rsidR="000B77BE">
              <w:t xml:space="preserve"> </w:t>
            </w:r>
            <w:r w:rsidRPr="006D36DA">
              <w:t>Ergebnisqualität</w:t>
            </w:r>
          </w:p>
          <w:p w14:paraId="57B69280"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682E207" w14:textId="77777777" w:rsidTr="00821431">
        <w:trPr>
          <w:trHeight w:val="154"/>
        </w:trPr>
        <w:tc>
          <w:tcPr>
            <w:tcW w:w="779" w:type="dxa"/>
            <w:tcBorders>
              <w:top w:val="single" w:sz="4" w:space="0" w:color="auto"/>
              <w:left w:val="single" w:sz="4" w:space="0" w:color="auto"/>
            </w:tcBorders>
          </w:tcPr>
          <w:p w14:paraId="4D5D01C9"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041A593C"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01DE04C7"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D69FFB0" w14:textId="77777777" w:rsidR="00EA15A8" w:rsidRPr="00477CEC" w:rsidRDefault="00EA15A8" w:rsidP="00821431">
            <w:pPr>
              <w:rPr>
                <w:rFonts w:ascii="Arial" w:hAnsi="Arial" w:cs="Arial"/>
              </w:rPr>
            </w:pPr>
          </w:p>
        </w:tc>
      </w:tr>
      <w:tr w:rsidR="00EA15A8" w:rsidRPr="00477CEC" w14:paraId="4C1853B9" w14:textId="77777777" w:rsidTr="00821431">
        <w:tc>
          <w:tcPr>
            <w:tcW w:w="779" w:type="dxa"/>
          </w:tcPr>
          <w:p w14:paraId="0625DDEB" w14:textId="77777777" w:rsidR="00EA15A8" w:rsidRPr="00477CEC" w:rsidRDefault="00EA15A8" w:rsidP="00821431">
            <w:pPr>
              <w:jc w:val="both"/>
              <w:rPr>
                <w:rFonts w:ascii="Arial" w:hAnsi="Arial" w:cs="Arial"/>
              </w:rPr>
            </w:pPr>
            <w:r w:rsidRPr="00477CEC">
              <w:rPr>
                <w:rFonts w:ascii="Arial" w:hAnsi="Arial" w:cs="Arial"/>
              </w:rPr>
              <w:t>10.1</w:t>
            </w:r>
          </w:p>
        </w:tc>
        <w:tc>
          <w:tcPr>
            <w:tcW w:w="4536" w:type="dxa"/>
          </w:tcPr>
          <w:p w14:paraId="75BF3CC3" w14:textId="77777777" w:rsidR="001B545C" w:rsidRDefault="001B545C" w:rsidP="001B545C">
            <w:pPr>
              <w:rPr>
                <w:rFonts w:ascii="Arial" w:hAnsi="Arial" w:cs="Arial"/>
              </w:rPr>
            </w:pPr>
            <w:r w:rsidRPr="00477CEC">
              <w:rPr>
                <w:rFonts w:ascii="Arial" w:hAnsi="Arial" w:cs="Arial"/>
              </w:rPr>
              <w:t>Die Anforderungen des Erhebungsbogens Onkologische Zentren sind zu erfüllen.</w:t>
            </w:r>
          </w:p>
          <w:p w14:paraId="448AEE1D" w14:textId="77777777" w:rsidR="001B545C" w:rsidRDefault="001B545C" w:rsidP="001B545C">
            <w:pPr>
              <w:rPr>
                <w:rFonts w:ascii="Arial" w:hAnsi="Arial" w:cs="Arial"/>
              </w:rPr>
            </w:pPr>
          </w:p>
          <w:p w14:paraId="71F478A8" w14:textId="1E4B63F1" w:rsidR="00EA15A8" w:rsidRPr="00477CEC" w:rsidRDefault="001B545C" w:rsidP="001B545C">
            <w:pPr>
              <w:rPr>
                <w:rFonts w:ascii="Arial" w:hAnsi="Arial" w:cs="Arial"/>
              </w:rPr>
            </w:pPr>
            <w:r w:rsidRPr="00E16342">
              <w:rPr>
                <w:rFonts w:ascii="Arial" w:hAnsi="Arial" w:cs="Arial"/>
              </w:rPr>
              <w:t>Besonderheiten für Sarkome sind an dieser Stelle unter der Angabe</w:t>
            </w:r>
            <w:r w:rsidRPr="00477CEC">
              <w:rPr>
                <w:rFonts w:ascii="Arial" w:hAnsi="Arial" w:cs="Arial"/>
              </w:rPr>
              <w:t xml:space="preserve"> von Verantwortlichkeiten zu beschreiben.</w:t>
            </w:r>
          </w:p>
        </w:tc>
        <w:tc>
          <w:tcPr>
            <w:tcW w:w="4536" w:type="dxa"/>
          </w:tcPr>
          <w:p w14:paraId="4AC5BB0B"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1EA57222" w14:textId="77777777" w:rsidR="00EA15A8" w:rsidRPr="00477CEC" w:rsidRDefault="00EA15A8" w:rsidP="00821431">
            <w:pPr>
              <w:rPr>
                <w:rFonts w:ascii="Arial" w:hAnsi="Arial" w:cs="Arial"/>
              </w:rPr>
            </w:pPr>
          </w:p>
        </w:tc>
      </w:tr>
      <w:tr w:rsidR="00EA15A8" w:rsidRPr="00477CEC" w14:paraId="36CF5169" w14:textId="77777777" w:rsidTr="00821431">
        <w:tc>
          <w:tcPr>
            <w:tcW w:w="779" w:type="dxa"/>
          </w:tcPr>
          <w:p w14:paraId="5C50C416" w14:textId="77777777" w:rsidR="00EA15A8" w:rsidRPr="00477CEC" w:rsidRDefault="00EA15A8" w:rsidP="00821431">
            <w:pPr>
              <w:rPr>
                <w:rFonts w:ascii="Arial" w:hAnsi="Arial" w:cs="Arial"/>
              </w:rPr>
            </w:pPr>
            <w:r w:rsidRPr="00477CEC">
              <w:rPr>
                <w:rFonts w:ascii="Arial" w:hAnsi="Arial" w:cs="Arial"/>
              </w:rPr>
              <w:t>10.2</w:t>
            </w:r>
          </w:p>
        </w:tc>
        <w:tc>
          <w:tcPr>
            <w:tcW w:w="4536" w:type="dxa"/>
          </w:tcPr>
          <w:p w14:paraId="217F5EB4" w14:textId="77777777" w:rsidR="00EA15A8" w:rsidRPr="00B10A2B" w:rsidRDefault="00EA15A8" w:rsidP="00821431">
            <w:pPr>
              <w:rPr>
                <w:rFonts w:ascii="Arial" w:hAnsi="Arial" w:cs="Arial"/>
                <w:b/>
              </w:rPr>
            </w:pPr>
            <w:r w:rsidRPr="00B10A2B">
              <w:rPr>
                <w:rFonts w:ascii="Arial" w:hAnsi="Arial" w:cs="Arial"/>
                <w:b/>
              </w:rPr>
              <w:t>Tumordokumentationssystem</w:t>
            </w:r>
          </w:p>
          <w:p w14:paraId="2E60E9A5" w14:textId="77777777" w:rsidR="00EA15A8" w:rsidRPr="00477CEC" w:rsidRDefault="00EA15A8" w:rsidP="000E440A">
            <w:pPr>
              <w:numPr>
                <w:ilvl w:val="0"/>
                <w:numId w:val="6"/>
              </w:numPr>
              <w:ind w:left="214" w:hanging="214"/>
              <w:rPr>
                <w:rFonts w:ascii="Arial" w:hAnsi="Arial" w:cs="Arial"/>
              </w:rPr>
            </w:pPr>
            <w:r w:rsidRPr="00477CEC">
              <w:rPr>
                <w:rFonts w:ascii="Arial" w:hAnsi="Arial" w:cs="Arial"/>
              </w:rPr>
              <w:t>Es muss zum Zeitpunkt der Erstzertifizierung ein Tumordokumentationssystem bestehen, in dem für einen Zeitraum von mind. 3 Monaten die Patientendaten eingepflegt sind.</w:t>
            </w:r>
          </w:p>
          <w:p w14:paraId="56F03901" w14:textId="4D45D24B" w:rsidR="00EA15A8" w:rsidRPr="00477CEC" w:rsidRDefault="00EA15A8" w:rsidP="000E440A">
            <w:pPr>
              <w:numPr>
                <w:ilvl w:val="0"/>
                <w:numId w:val="6"/>
              </w:numPr>
              <w:ind w:left="214" w:hanging="214"/>
              <w:rPr>
                <w:rFonts w:ascii="Arial" w:hAnsi="Arial" w:cs="Arial"/>
              </w:rPr>
            </w:pPr>
            <w:r w:rsidRPr="00477CEC">
              <w:rPr>
                <w:rFonts w:ascii="Arial" w:hAnsi="Arial" w:cs="Arial"/>
              </w:rPr>
              <w:t xml:space="preserve">Die Patienten mit </w:t>
            </w:r>
            <w:r w:rsidR="001B545C" w:rsidRPr="00E16342">
              <w:rPr>
                <w:rFonts w:ascii="Arial" w:hAnsi="Arial" w:cs="Arial"/>
              </w:rPr>
              <w:t>Sarkomen</w:t>
            </w:r>
            <w:r w:rsidRPr="00E16342">
              <w:rPr>
                <w:rFonts w:ascii="Arial" w:hAnsi="Arial" w:cs="Arial"/>
              </w:rPr>
              <w:t xml:space="preserve"> müssen in </w:t>
            </w:r>
            <w:r w:rsidRPr="00E16342">
              <w:rPr>
                <w:rFonts w:ascii="Arial" w:hAnsi="Arial" w:cs="Arial"/>
                <w:u w:val="single"/>
              </w:rPr>
              <w:t>einem</w:t>
            </w:r>
            <w:r w:rsidRPr="00E16342">
              <w:rPr>
                <w:rFonts w:ascii="Arial" w:hAnsi="Arial" w:cs="Arial"/>
              </w:rPr>
              <w:t xml:space="preserve"> zentralen Tumordokumentationssystem</w:t>
            </w:r>
            <w:r w:rsidRPr="00477CEC">
              <w:rPr>
                <w:rFonts w:ascii="Arial" w:hAnsi="Arial" w:cs="Arial"/>
              </w:rPr>
              <w:t xml:space="preserve"> erfasst werden.</w:t>
            </w:r>
          </w:p>
          <w:p w14:paraId="58C7C1F0" w14:textId="77777777" w:rsidR="00EA15A8" w:rsidRPr="00477CEC" w:rsidRDefault="00EA15A8" w:rsidP="000E440A">
            <w:pPr>
              <w:numPr>
                <w:ilvl w:val="0"/>
                <w:numId w:val="6"/>
              </w:numPr>
              <w:ind w:left="214" w:hanging="214"/>
              <w:rPr>
                <w:rFonts w:ascii="Arial" w:hAnsi="Arial" w:cs="Arial"/>
              </w:rPr>
            </w:pPr>
            <w:r w:rsidRPr="00477CEC">
              <w:rPr>
                <w:rFonts w:ascii="Arial" w:hAnsi="Arial" w:cs="Arial"/>
              </w:rPr>
              <w:t>Die verschied</w:t>
            </w:r>
            <w:r>
              <w:rPr>
                <w:rFonts w:ascii="Arial" w:hAnsi="Arial" w:cs="Arial"/>
              </w:rPr>
              <w:t xml:space="preserve">enen Therapien (z.B. OP, Rad. </w:t>
            </w:r>
            <w:proofErr w:type="spellStart"/>
            <w:r>
              <w:rPr>
                <w:rFonts w:ascii="Arial" w:hAnsi="Arial" w:cs="Arial"/>
              </w:rPr>
              <w:t>neoadj</w:t>
            </w:r>
            <w:proofErr w:type="spellEnd"/>
            <w:r w:rsidRPr="00477CEC">
              <w:rPr>
                <w:rFonts w:ascii="Arial" w:hAnsi="Arial" w:cs="Arial"/>
              </w:rPr>
              <w:t>./</w:t>
            </w:r>
            <w:r>
              <w:rPr>
                <w:rFonts w:ascii="Arial" w:hAnsi="Arial" w:cs="Arial"/>
              </w:rPr>
              <w:t xml:space="preserve"> </w:t>
            </w:r>
            <w:proofErr w:type="spellStart"/>
            <w:r w:rsidRPr="00477CEC">
              <w:rPr>
                <w:rFonts w:ascii="Arial" w:hAnsi="Arial" w:cs="Arial"/>
              </w:rPr>
              <w:t>adj.</w:t>
            </w:r>
            <w:proofErr w:type="spellEnd"/>
            <w:r w:rsidRPr="00477CEC">
              <w:rPr>
                <w:rFonts w:ascii="Arial" w:hAnsi="Arial" w:cs="Arial"/>
              </w:rPr>
              <w:t>) müssen auswertbar hinterlegt sein</w:t>
            </w:r>
            <w:r>
              <w:rPr>
                <w:rFonts w:ascii="Arial" w:hAnsi="Arial" w:cs="Arial"/>
              </w:rPr>
              <w:t>.</w:t>
            </w:r>
          </w:p>
          <w:p w14:paraId="02680795" w14:textId="77777777" w:rsidR="00EA15A8" w:rsidRPr="00477CEC" w:rsidRDefault="00EA15A8" w:rsidP="00821431">
            <w:pPr>
              <w:rPr>
                <w:rFonts w:ascii="Arial" w:hAnsi="Arial" w:cs="Arial"/>
              </w:rPr>
            </w:pPr>
          </w:p>
          <w:p w14:paraId="6BF7881D" w14:textId="023AAEF8" w:rsidR="00EA15A8" w:rsidRDefault="00EA15A8" w:rsidP="00821431">
            <w:pPr>
              <w:rPr>
                <w:rFonts w:ascii="Arial" w:hAnsi="Arial" w:cs="Arial"/>
              </w:rPr>
            </w:pPr>
            <w:r w:rsidRPr="00477CEC">
              <w:rPr>
                <w:rFonts w:ascii="Arial" w:hAnsi="Arial" w:cs="Arial"/>
              </w:rPr>
              <w:t>Name des Tumordokumentationssystem</w:t>
            </w:r>
            <w:r>
              <w:rPr>
                <w:rFonts w:ascii="Arial" w:hAnsi="Arial" w:cs="Arial"/>
              </w:rPr>
              <w:t>s</w:t>
            </w:r>
            <w:r w:rsidRPr="00477CEC">
              <w:rPr>
                <w:rFonts w:ascii="Arial" w:hAnsi="Arial" w:cs="Arial"/>
              </w:rPr>
              <w:t>:</w:t>
            </w:r>
          </w:p>
          <w:p w14:paraId="45045D36" w14:textId="77777777" w:rsidR="00E16342" w:rsidRDefault="00E16342" w:rsidP="001B545C">
            <w:pPr>
              <w:rPr>
                <w:rFonts w:ascii="Arial" w:hAnsi="Arial" w:cs="Arial"/>
              </w:rPr>
            </w:pPr>
          </w:p>
          <w:p w14:paraId="2C06AC69" w14:textId="2659259A" w:rsidR="009267B4" w:rsidRPr="00477CEC" w:rsidRDefault="009267B4" w:rsidP="001B545C">
            <w:pPr>
              <w:rPr>
                <w:rFonts w:ascii="Arial" w:hAnsi="Arial" w:cs="Arial"/>
              </w:rPr>
            </w:pPr>
          </w:p>
        </w:tc>
        <w:tc>
          <w:tcPr>
            <w:tcW w:w="4536" w:type="dxa"/>
          </w:tcPr>
          <w:p w14:paraId="1710FAE9" w14:textId="77777777" w:rsidR="00DB7D6B" w:rsidRPr="001B545C" w:rsidRDefault="00DB7D6B" w:rsidP="001B545C">
            <w:pPr>
              <w:rPr>
                <w:rFonts w:ascii="Arial" w:hAnsi="Arial" w:cs="Arial"/>
              </w:rPr>
            </w:pPr>
          </w:p>
        </w:tc>
        <w:tc>
          <w:tcPr>
            <w:tcW w:w="425" w:type="dxa"/>
          </w:tcPr>
          <w:p w14:paraId="01766A0E" w14:textId="77777777" w:rsidR="00EA15A8" w:rsidRPr="00477CEC" w:rsidRDefault="00EA15A8" w:rsidP="00821431">
            <w:pPr>
              <w:rPr>
                <w:rFonts w:ascii="Arial" w:hAnsi="Arial" w:cs="Arial"/>
              </w:rPr>
            </w:pPr>
          </w:p>
        </w:tc>
      </w:tr>
    </w:tbl>
    <w:p w14:paraId="4A72F712" w14:textId="77777777" w:rsidR="00EA15A8" w:rsidRDefault="00EA15A8" w:rsidP="00EA15A8">
      <w:pPr>
        <w:rPr>
          <w:rFonts w:ascii="Arial" w:hAnsi="Arial" w:cs="Arial"/>
        </w:rPr>
      </w:pPr>
    </w:p>
    <w:p w14:paraId="377D4F3F" w14:textId="77777777" w:rsidR="006852CA" w:rsidRDefault="006852CA" w:rsidP="00EA15A8">
      <w:pPr>
        <w:rPr>
          <w:rFonts w:ascii="Arial" w:hAnsi="Arial" w:cs="Arial"/>
        </w:rPr>
      </w:pPr>
    </w:p>
    <w:p w14:paraId="5D55F854" w14:textId="77777777" w:rsidR="000B77BE" w:rsidRDefault="000B77BE" w:rsidP="00EA15A8">
      <w:pPr>
        <w:rPr>
          <w:rFonts w:ascii="Arial" w:hAnsi="Arial" w:cs="Arial"/>
        </w:rPr>
      </w:pPr>
    </w:p>
    <w:p w14:paraId="4624A38E" w14:textId="77777777" w:rsidR="006852CA" w:rsidRDefault="006852CA" w:rsidP="00EA15A8">
      <w:pPr>
        <w:rPr>
          <w:rFonts w:ascii="Arial" w:hAnsi="Arial" w:cs="Arial"/>
        </w:rPr>
      </w:pPr>
    </w:p>
    <w:p w14:paraId="06A34DCA" w14:textId="77777777" w:rsidR="00EA15A8" w:rsidRPr="001C297F" w:rsidRDefault="006852CA" w:rsidP="00EA15A8">
      <w:pPr>
        <w:rPr>
          <w:rFonts w:ascii="Arial" w:hAnsi="Arial" w:cs="Arial"/>
          <w:b/>
          <w:bCs/>
        </w:rPr>
      </w:pPr>
      <w:r>
        <w:rPr>
          <w:rFonts w:ascii="Arial" w:hAnsi="Arial" w:cs="Arial"/>
          <w:b/>
          <w:bCs/>
        </w:rPr>
        <w:t>Datenblatt</w:t>
      </w:r>
    </w:p>
    <w:p w14:paraId="41EBF1A2" w14:textId="77777777" w:rsidR="00EA15A8" w:rsidRPr="001C297F" w:rsidRDefault="00EA15A8" w:rsidP="00EA15A8">
      <w:pPr>
        <w:rPr>
          <w:rFonts w:ascii="Arial" w:hAnsi="Arial" w:cs="Arial"/>
        </w:rPr>
      </w:pPr>
    </w:p>
    <w:p w14:paraId="5328FDF7" w14:textId="77777777" w:rsidR="00E16342" w:rsidRDefault="00E16342" w:rsidP="00E16342">
      <w:pPr>
        <w:pStyle w:val="StandardWeb"/>
        <w:spacing w:before="0" w:beforeAutospacing="0" w:after="0" w:afterAutospacing="0"/>
        <w:jc w:val="both"/>
        <w:rPr>
          <w:rFonts w:ascii="Arial" w:hAnsi="Arial" w:cs="Arial"/>
          <w:sz w:val="20"/>
          <w:szCs w:val="20"/>
        </w:rPr>
      </w:pPr>
      <w:r w:rsidRPr="00F250FF">
        <w:rPr>
          <w:rFonts w:ascii="Arial" w:hAnsi="Arial" w:cs="Arial"/>
          <w:sz w:val="20"/>
          <w:szCs w:val="20"/>
        </w:rPr>
        <w:t xml:space="preserve">Für die Erfassung der Kennzahlen und Daten zur Ergebnisqualität steht den Zentren eine strukturierte EXCEL-Vorlage </w:t>
      </w:r>
      <w:r>
        <w:rPr>
          <w:rFonts w:ascii="Arial" w:hAnsi="Arial" w:cs="Arial"/>
          <w:sz w:val="20"/>
          <w:szCs w:val="20"/>
        </w:rPr>
        <w:t xml:space="preserve">(Datenblatt) </w:t>
      </w:r>
      <w:r w:rsidRPr="00F250FF">
        <w:rPr>
          <w:rFonts w:ascii="Arial" w:hAnsi="Arial" w:cs="Arial"/>
          <w:sz w:val="20"/>
          <w:szCs w:val="20"/>
        </w:rPr>
        <w:t xml:space="preserve">zur Verfügung. </w:t>
      </w:r>
      <w:r w:rsidRPr="006852CA">
        <w:rPr>
          <w:rFonts w:ascii="Arial" w:hAnsi="Arial" w:cs="Arial"/>
          <w:sz w:val="20"/>
          <w:szCs w:val="20"/>
        </w:rPr>
        <w:t xml:space="preserve">Dieses Datenblatt beinhaltet auch eine automatische Ermittlung der Datenqualität. Für die Zertifizierung sind ausschließlich Kennzahlendarlegungen möglich, die auf Basis des von OnkoZert bereitgestellten Datenblattes erfolgen. Das Datenblatt darf nicht verändert werden. </w:t>
      </w:r>
    </w:p>
    <w:p w14:paraId="66A3BDCD" w14:textId="77777777" w:rsidR="00E16342" w:rsidRDefault="00E16342" w:rsidP="00E16342">
      <w:pPr>
        <w:jc w:val="both"/>
        <w:rPr>
          <w:rFonts w:ascii="Arial" w:hAnsi="Arial" w:cs="Arial"/>
        </w:rPr>
      </w:pPr>
    </w:p>
    <w:p w14:paraId="32B54FD8" w14:textId="77777777" w:rsidR="00E16342" w:rsidRPr="006852CA" w:rsidRDefault="00E16342" w:rsidP="00E16342">
      <w:pPr>
        <w:jc w:val="both"/>
        <w:rPr>
          <w:rFonts w:ascii="Arial" w:hAnsi="Arial" w:cs="Arial"/>
        </w:rPr>
      </w:pPr>
      <w:r w:rsidRPr="000B0DB3">
        <w:rPr>
          <w:rFonts w:ascii="Arial" w:hAnsi="Arial" w:cs="Arial"/>
        </w:rPr>
        <w:t>D</w:t>
      </w:r>
      <w:r>
        <w:rPr>
          <w:rFonts w:ascii="Arial" w:hAnsi="Arial" w:cs="Arial"/>
        </w:rPr>
        <w:t>as Datenblatt</w:t>
      </w:r>
      <w:r w:rsidRPr="000B0DB3">
        <w:rPr>
          <w:rFonts w:ascii="Arial" w:hAnsi="Arial" w:cs="Arial"/>
        </w:rPr>
        <w:t xml:space="preserve"> ist als Download unter </w:t>
      </w:r>
      <w:hyperlink r:id="rId13" w:history="1">
        <w:r w:rsidRPr="000B0DB3">
          <w:rPr>
            <w:rFonts w:ascii="Arial" w:hAnsi="Arial" w:cs="Arial"/>
            <w:color w:val="0000FF"/>
            <w:u w:val="single"/>
          </w:rPr>
          <w:t>www.krebsgesellschaft.de</w:t>
        </w:r>
      </w:hyperlink>
      <w:r w:rsidRPr="000B0DB3">
        <w:rPr>
          <w:rFonts w:ascii="Arial" w:hAnsi="Arial" w:cs="Arial"/>
        </w:rPr>
        <w:t xml:space="preserve"> und </w:t>
      </w:r>
      <w:hyperlink r:id="rId14" w:history="1">
        <w:r w:rsidRPr="000B0DB3">
          <w:rPr>
            <w:rFonts w:ascii="Arial" w:hAnsi="Arial" w:cs="Arial"/>
            <w:color w:val="0000FF"/>
            <w:u w:val="single"/>
          </w:rPr>
          <w:t>www.onkozert.de</w:t>
        </w:r>
      </w:hyperlink>
      <w:r w:rsidRPr="000B0DB3">
        <w:rPr>
          <w:rFonts w:ascii="Arial" w:hAnsi="Arial" w:cs="Arial"/>
        </w:rPr>
        <w:t xml:space="preserve"> abrufbar.</w:t>
      </w:r>
    </w:p>
    <w:p w14:paraId="132BE44B" w14:textId="04EEAB29" w:rsidR="005537CB" w:rsidRPr="006852CA" w:rsidRDefault="005537CB" w:rsidP="00E16342">
      <w:pPr>
        <w:pStyle w:val="StandardWeb"/>
        <w:spacing w:before="0" w:beforeAutospacing="0" w:after="0" w:afterAutospacing="0"/>
        <w:jc w:val="both"/>
        <w:rPr>
          <w:rFonts w:ascii="Arial" w:hAnsi="Arial" w:cs="Arial"/>
        </w:rPr>
      </w:pPr>
    </w:p>
    <w:sectPr w:rsidR="005537CB" w:rsidRPr="006852CA" w:rsidSect="00821431">
      <w:headerReference w:type="default" r:id="rId15"/>
      <w:footerReference w:type="default" r:id="rId16"/>
      <w:pgSz w:w="11906" w:h="16838"/>
      <w:pgMar w:top="1684" w:right="1418" w:bottom="1134" w:left="1134" w:header="709"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0B2D0" w14:textId="77777777" w:rsidR="00493E86" w:rsidRDefault="00493E86" w:rsidP="00E7182E">
      <w:r>
        <w:separator/>
      </w:r>
    </w:p>
  </w:endnote>
  <w:endnote w:type="continuationSeparator" w:id="0">
    <w:p w14:paraId="09DFBF9C" w14:textId="77777777" w:rsidR="00493E86" w:rsidRDefault="00493E86" w:rsidP="00E7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C189" w14:textId="17C55F9F" w:rsidR="0031560E" w:rsidRPr="00026642" w:rsidRDefault="00C35FBD" w:rsidP="00821431">
    <w:pPr>
      <w:pStyle w:val="Fuzeile"/>
      <w:tabs>
        <w:tab w:val="clear" w:pos="4536"/>
        <w:tab w:val="clear" w:pos="9072"/>
        <w:tab w:val="left" w:pos="3261"/>
        <w:tab w:val="center" w:pos="5103"/>
        <w:tab w:val="left" w:pos="8364"/>
        <w:tab w:val="right" w:pos="9923"/>
      </w:tabs>
      <w:rPr>
        <w:rFonts w:ascii="Arial" w:hAnsi="Arial" w:cs="Arial"/>
        <w:sz w:val="14"/>
        <w:szCs w:val="14"/>
      </w:rPr>
    </w:pPr>
    <w:r w:rsidRPr="00F06547">
      <w:rPr>
        <w:rFonts w:ascii="Arial" w:hAnsi="Arial" w:cs="Arial"/>
        <w:sz w:val="14"/>
        <w:szCs w:val="14"/>
      </w:rPr>
      <w:fldChar w:fldCharType="begin"/>
    </w:r>
    <w:r w:rsidRPr="00F06547">
      <w:rPr>
        <w:rFonts w:ascii="Arial" w:hAnsi="Arial" w:cs="Arial"/>
        <w:sz w:val="14"/>
        <w:szCs w:val="14"/>
      </w:rPr>
      <w:instrText xml:space="preserve"> FILENAME   \* MERGEFORMAT </w:instrText>
    </w:r>
    <w:r w:rsidRPr="00F06547">
      <w:rPr>
        <w:rFonts w:ascii="Arial" w:hAnsi="Arial" w:cs="Arial"/>
        <w:sz w:val="14"/>
        <w:szCs w:val="14"/>
      </w:rPr>
      <w:fldChar w:fldCharType="separate"/>
    </w:r>
    <w:r>
      <w:rPr>
        <w:rFonts w:ascii="Arial" w:hAnsi="Arial" w:cs="Arial"/>
        <w:noProof/>
        <w:sz w:val="14"/>
        <w:szCs w:val="14"/>
      </w:rPr>
      <w:t>eb_msar-C1_191129</w:t>
    </w:r>
    <w:r w:rsidRPr="00F06547">
      <w:rPr>
        <w:rFonts w:ascii="Arial" w:hAnsi="Arial" w:cs="Arial"/>
        <w:noProof/>
        <w:sz w:val="14"/>
        <w:szCs w:val="14"/>
      </w:rPr>
      <w:fldChar w:fldCharType="end"/>
    </w:r>
    <w:r w:rsidR="0031560E">
      <w:rPr>
        <w:rFonts w:ascii="Arial" w:hAnsi="Arial" w:cs="Arial"/>
        <w:sz w:val="14"/>
        <w:szCs w:val="14"/>
      </w:rPr>
      <w:tab/>
      <w:t>©</w:t>
    </w:r>
    <w:r w:rsidR="0031560E" w:rsidRPr="00FC5207">
      <w:rPr>
        <w:rFonts w:ascii="Arial" w:hAnsi="Arial" w:cs="Arial"/>
        <w:sz w:val="14"/>
        <w:szCs w:val="14"/>
      </w:rPr>
      <w:t xml:space="preserve"> </w:t>
    </w:r>
    <w:proofErr w:type="gramStart"/>
    <w:r w:rsidR="0031560E" w:rsidRPr="00FC5207">
      <w:rPr>
        <w:rFonts w:ascii="Arial" w:hAnsi="Arial" w:cs="Arial"/>
        <w:sz w:val="14"/>
        <w:szCs w:val="14"/>
      </w:rPr>
      <w:t xml:space="preserve">DKG </w:t>
    </w:r>
    <w:r w:rsidR="0031560E">
      <w:rPr>
        <w:rFonts w:ascii="Arial" w:hAnsi="Arial" w:cs="Arial"/>
        <w:sz w:val="14"/>
        <w:szCs w:val="14"/>
      </w:rPr>
      <w:t xml:space="preserve"> A</w:t>
    </w:r>
    <w:r w:rsidR="0031560E" w:rsidRPr="00FC5207">
      <w:rPr>
        <w:rFonts w:ascii="Arial" w:hAnsi="Arial" w:cs="Arial"/>
        <w:sz w:val="14"/>
        <w:szCs w:val="14"/>
      </w:rPr>
      <w:t>lle</w:t>
    </w:r>
    <w:proofErr w:type="gramEnd"/>
    <w:r w:rsidR="0031560E" w:rsidRPr="00FC5207">
      <w:rPr>
        <w:rFonts w:ascii="Arial" w:hAnsi="Arial" w:cs="Arial"/>
        <w:sz w:val="14"/>
        <w:szCs w:val="14"/>
      </w:rPr>
      <w:t xml:space="preserve"> Rechte vorbehalten</w:t>
    </w:r>
    <w:r w:rsidR="0031560E">
      <w:rPr>
        <w:rFonts w:ascii="Arial" w:hAnsi="Arial" w:cs="Arial"/>
        <w:sz w:val="14"/>
        <w:szCs w:val="14"/>
      </w:rPr>
      <w:t xml:space="preserve">  (Vers</w:t>
    </w:r>
    <w:r w:rsidR="0031560E" w:rsidRPr="004D08DE">
      <w:rPr>
        <w:rFonts w:ascii="Arial" w:hAnsi="Arial" w:cs="Arial"/>
        <w:sz w:val="14"/>
        <w:szCs w:val="14"/>
      </w:rPr>
      <w:t>. C</w:t>
    </w:r>
    <w:r w:rsidR="004B0EE9">
      <w:rPr>
        <w:rFonts w:ascii="Arial" w:hAnsi="Arial" w:cs="Arial"/>
        <w:sz w:val="14"/>
        <w:szCs w:val="14"/>
      </w:rPr>
      <w:t>1</w:t>
    </w:r>
    <w:r w:rsidR="0031560E" w:rsidRPr="004D08DE">
      <w:rPr>
        <w:rFonts w:ascii="Arial" w:hAnsi="Arial" w:cs="Arial"/>
        <w:sz w:val="14"/>
        <w:szCs w:val="14"/>
      </w:rPr>
      <w:t xml:space="preserve">; </w:t>
    </w:r>
    <w:r>
      <w:rPr>
        <w:rFonts w:ascii="Arial" w:hAnsi="Arial" w:cs="Arial"/>
        <w:sz w:val="14"/>
        <w:szCs w:val="14"/>
      </w:rPr>
      <w:t>29</w:t>
    </w:r>
    <w:r w:rsidR="0031560E" w:rsidRPr="004D08DE">
      <w:rPr>
        <w:rFonts w:ascii="Arial" w:hAnsi="Arial" w:cs="Arial"/>
        <w:sz w:val="14"/>
        <w:szCs w:val="14"/>
      </w:rPr>
      <w:t>.</w:t>
    </w:r>
    <w:r>
      <w:rPr>
        <w:rFonts w:ascii="Arial" w:hAnsi="Arial" w:cs="Arial"/>
        <w:sz w:val="14"/>
        <w:szCs w:val="14"/>
      </w:rPr>
      <w:t>11</w:t>
    </w:r>
    <w:r w:rsidR="0031560E">
      <w:rPr>
        <w:rFonts w:ascii="Arial" w:hAnsi="Arial" w:cs="Arial"/>
        <w:sz w:val="14"/>
        <w:szCs w:val="14"/>
      </w:rPr>
      <w:t>.2019)</w:t>
    </w:r>
    <w:r w:rsidR="0031560E">
      <w:rPr>
        <w:rFonts w:ascii="Arial" w:hAnsi="Arial" w:cs="Arial"/>
        <w:sz w:val="14"/>
        <w:szCs w:val="14"/>
      </w:rPr>
      <w:tab/>
    </w:r>
    <w:r w:rsidR="0031560E" w:rsidRPr="00FC5207">
      <w:rPr>
        <w:rFonts w:ascii="Arial" w:hAnsi="Arial" w:cs="Arial"/>
        <w:sz w:val="14"/>
        <w:szCs w:val="14"/>
      </w:rPr>
      <w:t xml:space="preserve">Seite </w:t>
    </w:r>
    <w:r w:rsidR="0031560E" w:rsidRPr="00FC5207">
      <w:rPr>
        <w:rFonts w:ascii="Arial" w:hAnsi="Arial" w:cs="Arial"/>
        <w:sz w:val="14"/>
        <w:szCs w:val="14"/>
      </w:rPr>
      <w:fldChar w:fldCharType="begin"/>
    </w:r>
    <w:r w:rsidR="0031560E">
      <w:rPr>
        <w:rFonts w:ascii="Arial" w:hAnsi="Arial" w:cs="Arial"/>
        <w:sz w:val="14"/>
        <w:szCs w:val="14"/>
      </w:rPr>
      <w:instrText>PAGE</w:instrText>
    </w:r>
    <w:r w:rsidR="0031560E" w:rsidRPr="00FC5207">
      <w:rPr>
        <w:rFonts w:ascii="Arial" w:hAnsi="Arial" w:cs="Arial"/>
        <w:sz w:val="14"/>
        <w:szCs w:val="14"/>
      </w:rPr>
      <w:fldChar w:fldCharType="separate"/>
    </w:r>
    <w:r w:rsidR="0089524D">
      <w:rPr>
        <w:rFonts w:ascii="Arial" w:hAnsi="Arial" w:cs="Arial"/>
        <w:noProof/>
        <w:sz w:val="14"/>
        <w:szCs w:val="14"/>
      </w:rPr>
      <w:t>20</w:t>
    </w:r>
    <w:r w:rsidR="0031560E" w:rsidRPr="00FC5207">
      <w:rPr>
        <w:rFonts w:ascii="Arial" w:hAnsi="Arial" w:cs="Arial"/>
        <w:sz w:val="14"/>
        <w:szCs w:val="14"/>
      </w:rPr>
      <w:fldChar w:fldCharType="end"/>
    </w:r>
    <w:r w:rsidR="0031560E" w:rsidRPr="00FC5207">
      <w:rPr>
        <w:rFonts w:ascii="Arial" w:hAnsi="Arial" w:cs="Arial"/>
        <w:sz w:val="14"/>
        <w:szCs w:val="14"/>
      </w:rPr>
      <w:t xml:space="preserve"> von </w:t>
    </w:r>
    <w:r w:rsidR="0031560E" w:rsidRPr="00FC5207">
      <w:rPr>
        <w:rFonts w:ascii="Arial" w:hAnsi="Arial" w:cs="Arial"/>
        <w:sz w:val="14"/>
        <w:szCs w:val="14"/>
      </w:rPr>
      <w:fldChar w:fldCharType="begin"/>
    </w:r>
    <w:r w:rsidR="0031560E">
      <w:rPr>
        <w:rFonts w:ascii="Arial" w:hAnsi="Arial" w:cs="Arial"/>
        <w:sz w:val="14"/>
        <w:szCs w:val="14"/>
      </w:rPr>
      <w:instrText>NUMPAGES</w:instrText>
    </w:r>
    <w:r w:rsidR="0031560E" w:rsidRPr="00FC5207">
      <w:rPr>
        <w:rFonts w:ascii="Arial" w:hAnsi="Arial" w:cs="Arial"/>
        <w:sz w:val="14"/>
        <w:szCs w:val="14"/>
      </w:rPr>
      <w:fldChar w:fldCharType="separate"/>
    </w:r>
    <w:r w:rsidR="0089524D">
      <w:rPr>
        <w:rFonts w:ascii="Arial" w:hAnsi="Arial" w:cs="Arial"/>
        <w:noProof/>
        <w:sz w:val="14"/>
        <w:szCs w:val="14"/>
      </w:rPr>
      <w:t>25</w:t>
    </w:r>
    <w:r w:rsidR="0031560E" w:rsidRPr="00FC5207">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F2C6D" w14:textId="77777777" w:rsidR="00493E86" w:rsidRDefault="00493E86" w:rsidP="00E7182E">
      <w:r>
        <w:separator/>
      </w:r>
    </w:p>
  </w:footnote>
  <w:footnote w:type="continuationSeparator" w:id="0">
    <w:p w14:paraId="5F43BC00" w14:textId="77777777" w:rsidR="00493E86" w:rsidRDefault="00493E86" w:rsidP="00E7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31560E" w14:paraId="70A0BE3D" w14:textId="77777777" w:rsidTr="00821431">
      <w:tc>
        <w:tcPr>
          <w:tcW w:w="3227" w:type="dxa"/>
          <w:tcBorders>
            <w:top w:val="nil"/>
            <w:left w:val="nil"/>
            <w:bottom w:val="nil"/>
            <w:right w:val="nil"/>
          </w:tcBorders>
          <w:shd w:val="clear" w:color="auto" w:fill="auto"/>
          <w:vAlign w:val="bottom"/>
        </w:tcPr>
        <w:p w14:paraId="0F9218CE" w14:textId="77777777" w:rsidR="0031560E" w:rsidRPr="006D36DA" w:rsidRDefault="0031560E" w:rsidP="00821431">
          <w:pPr>
            <w:pStyle w:val="Kopfzeile"/>
            <w:tabs>
              <w:tab w:val="clear" w:pos="9072"/>
              <w:tab w:val="right" w:pos="9531"/>
            </w:tabs>
            <w:jc w:val="right"/>
            <w:rPr>
              <w:rFonts w:ascii="Arial" w:hAnsi="Arial"/>
            </w:rPr>
          </w:pPr>
          <w:r>
            <w:rPr>
              <w:rFonts w:ascii="Arial" w:hAnsi="Arial"/>
              <w:noProof/>
              <w:lang w:bidi="ar-SA"/>
            </w:rPr>
            <w:drawing>
              <wp:inline distT="0" distB="0" distL="0" distR="0" wp14:anchorId="2296881F" wp14:editId="03F0CAC8">
                <wp:extent cx="1647825" cy="695748"/>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81" cy="69906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72CE5506" w14:textId="77777777" w:rsidR="0031560E" w:rsidRPr="006D36DA" w:rsidRDefault="0031560E" w:rsidP="00821431">
          <w:pPr>
            <w:pStyle w:val="Kopfzeile"/>
            <w:jc w:val="right"/>
            <w:rPr>
              <w:rFonts w:ascii="Arial" w:hAnsi="Arial"/>
            </w:rPr>
          </w:pPr>
        </w:p>
      </w:tc>
    </w:tr>
  </w:tbl>
  <w:p w14:paraId="61AF1C20" w14:textId="77777777" w:rsidR="0031560E" w:rsidRPr="00C47499" w:rsidRDefault="0031560E" w:rsidP="008214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5F3C"/>
    <w:multiLevelType w:val="hybridMultilevel"/>
    <w:tmpl w:val="56BE2A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AE3FBA"/>
    <w:multiLevelType w:val="hybridMultilevel"/>
    <w:tmpl w:val="F8509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32AC1"/>
    <w:multiLevelType w:val="hybridMultilevel"/>
    <w:tmpl w:val="AFF496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162556"/>
    <w:multiLevelType w:val="hybridMultilevel"/>
    <w:tmpl w:val="0BE6F5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FD92124"/>
    <w:multiLevelType w:val="hybridMultilevel"/>
    <w:tmpl w:val="5AA6E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686A51"/>
    <w:multiLevelType w:val="hybridMultilevel"/>
    <w:tmpl w:val="F50C4D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21C14"/>
    <w:multiLevelType w:val="hybridMultilevel"/>
    <w:tmpl w:val="5AAE3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E16043"/>
    <w:multiLevelType w:val="hybridMultilevel"/>
    <w:tmpl w:val="8D1619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5CF6611"/>
    <w:multiLevelType w:val="hybridMultilevel"/>
    <w:tmpl w:val="3348B3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062BCE"/>
    <w:multiLevelType w:val="hybridMultilevel"/>
    <w:tmpl w:val="5420E6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7FB2D1C"/>
    <w:multiLevelType w:val="hybridMultilevel"/>
    <w:tmpl w:val="FB14C3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87E4E0B"/>
    <w:multiLevelType w:val="hybridMultilevel"/>
    <w:tmpl w:val="9BE059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8912A27"/>
    <w:multiLevelType w:val="hybridMultilevel"/>
    <w:tmpl w:val="461AD8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A450EF"/>
    <w:multiLevelType w:val="hybridMultilevel"/>
    <w:tmpl w:val="6E4A9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943DC2"/>
    <w:multiLevelType w:val="hybridMultilevel"/>
    <w:tmpl w:val="0CEE6B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D6605B6"/>
    <w:multiLevelType w:val="hybridMultilevel"/>
    <w:tmpl w:val="D2B4E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F843D12"/>
    <w:multiLevelType w:val="hybridMultilevel"/>
    <w:tmpl w:val="244CE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BA5144"/>
    <w:multiLevelType w:val="hybridMultilevel"/>
    <w:tmpl w:val="D742B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040692C"/>
    <w:multiLevelType w:val="hybridMultilevel"/>
    <w:tmpl w:val="718EE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07C6B4A"/>
    <w:multiLevelType w:val="hybridMultilevel"/>
    <w:tmpl w:val="EA4AD7C0"/>
    <w:lvl w:ilvl="0" w:tplc="7256B5A6">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EB80742"/>
    <w:multiLevelType w:val="hybridMultilevel"/>
    <w:tmpl w:val="8C563210"/>
    <w:lvl w:ilvl="0" w:tplc="120E0FFE">
      <w:start w:val="1"/>
      <w:numFmt w:val="bullet"/>
      <w:lvlText w:val=""/>
      <w:lvlJc w:val="left"/>
      <w:pPr>
        <w:ind w:left="360" w:hanging="360"/>
      </w:pPr>
      <w:rPr>
        <w:rFonts w:ascii="Symbol" w:hAnsi="Symbol" w:hint="default"/>
        <w:strike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2" w15:restartNumberingAfterBreak="0">
    <w:nsid w:val="31CD468D"/>
    <w:multiLevelType w:val="hybridMultilevel"/>
    <w:tmpl w:val="C7BAB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F6A16"/>
    <w:multiLevelType w:val="hybridMultilevel"/>
    <w:tmpl w:val="F738A5E4"/>
    <w:lvl w:ilvl="0" w:tplc="BED697CE">
      <w:start w:val="1"/>
      <w:numFmt w:val="lowerLetter"/>
      <w:lvlText w:val="%1)"/>
      <w:lvlJc w:val="left"/>
      <w:pPr>
        <w:ind w:left="556" w:hanging="360"/>
      </w:pPr>
      <w:rPr>
        <w:rFonts w:hint="default"/>
        <w:b w:val="0"/>
      </w:rPr>
    </w:lvl>
    <w:lvl w:ilvl="1" w:tplc="04070019" w:tentative="1">
      <w:start w:val="1"/>
      <w:numFmt w:val="lowerLetter"/>
      <w:lvlText w:val="%2."/>
      <w:lvlJc w:val="left"/>
      <w:pPr>
        <w:ind w:left="1276" w:hanging="360"/>
      </w:pPr>
    </w:lvl>
    <w:lvl w:ilvl="2" w:tplc="0407001B" w:tentative="1">
      <w:start w:val="1"/>
      <w:numFmt w:val="lowerRoman"/>
      <w:lvlText w:val="%3."/>
      <w:lvlJc w:val="right"/>
      <w:pPr>
        <w:ind w:left="1996" w:hanging="180"/>
      </w:pPr>
    </w:lvl>
    <w:lvl w:ilvl="3" w:tplc="0407000F" w:tentative="1">
      <w:start w:val="1"/>
      <w:numFmt w:val="decimal"/>
      <w:lvlText w:val="%4."/>
      <w:lvlJc w:val="left"/>
      <w:pPr>
        <w:ind w:left="2716" w:hanging="360"/>
      </w:pPr>
    </w:lvl>
    <w:lvl w:ilvl="4" w:tplc="04070019" w:tentative="1">
      <w:start w:val="1"/>
      <w:numFmt w:val="lowerLetter"/>
      <w:lvlText w:val="%5."/>
      <w:lvlJc w:val="left"/>
      <w:pPr>
        <w:ind w:left="3436" w:hanging="360"/>
      </w:pPr>
    </w:lvl>
    <w:lvl w:ilvl="5" w:tplc="0407001B" w:tentative="1">
      <w:start w:val="1"/>
      <w:numFmt w:val="lowerRoman"/>
      <w:lvlText w:val="%6."/>
      <w:lvlJc w:val="right"/>
      <w:pPr>
        <w:ind w:left="4156" w:hanging="180"/>
      </w:pPr>
    </w:lvl>
    <w:lvl w:ilvl="6" w:tplc="0407000F" w:tentative="1">
      <w:start w:val="1"/>
      <w:numFmt w:val="decimal"/>
      <w:lvlText w:val="%7."/>
      <w:lvlJc w:val="left"/>
      <w:pPr>
        <w:ind w:left="4876" w:hanging="360"/>
      </w:pPr>
    </w:lvl>
    <w:lvl w:ilvl="7" w:tplc="04070019" w:tentative="1">
      <w:start w:val="1"/>
      <w:numFmt w:val="lowerLetter"/>
      <w:lvlText w:val="%8."/>
      <w:lvlJc w:val="left"/>
      <w:pPr>
        <w:ind w:left="5596" w:hanging="360"/>
      </w:pPr>
    </w:lvl>
    <w:lvl w:ilvl="8" w:tplc="0407001B" w:tentative="1">
      <w:start w:val="1"/>
      <w:numFmt w:val="lowerRoman"/>
      <w:lvlText w:val="%9."/>
      <w:lvlJc w:val="right"/>
      <w:pPr>
        <w:ind w:left="6316" w:hanging="180"/>
      </w:pPr>
    </w:lvl>
  </w:abstractNum>
  <w:abstractNum w:abstractNumId="24" w15:restartNumberingAfterBreak="0">
    <w:nsid w:val="36FF1CD6"/>
    <w:multiLevelType w:val="hybridMultilevel"/>
    <w:tmpl w:val="F7C6FB64"/>
    <w:lvl w:ilvl="0" w:tplc="04070001">
      <w:start w:val="1"/>
      <w:numFmt w:val="bullet"/>
      <w:lvlText w:val=""/>
      <w:lvlJc w:val="left"/>
      <w:pPr>
        <w:ind w:left="360" w:hanging="360"/>
      </w:pPr>
      <w:rPr>
        <w:rFonts w:ascii="Symbol" w:hAnsi="Symbo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74E763A"/>
    <w:multiLevelType w:val="hybridMultilevel"/>
    <w:tmpl w:val="91F03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9C75FB"/>
    <w:multiLevelType w:val="hybridMultilevel"/>
    <w:tmpl w:val="415827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107D3E"/>
    <w:multiLevelType w:val="hybridMultilevel"/>
    <w:tmpl w:val="BE80BD1C"/>
    <w:lvl w:ilvl="0" w:tplc="1042F4F6">
      <w:start w:val="1"/>
      <w:numFmt w:val="bullet"/>
      <w:lvlText w:val=""/>
      <w:lvlJc w:val="left"/>
      <w:pPr>
        <w:tabs>
          <w:tab w:val="num" w:pos="360"/>
        </w:tabs>
        <w:ind w:left="360" w:hanging="360"/>
      </w:pPr>
      <w:rPr>
        <w:rFonts w:ascii="Symbol" w:hAnsi="Symbol" w:hint="default"/>
      </w:rPr>
    </w:lvl>
    <w:lvl w:ilvl="1" w:tplc="4A3A0A00">
      <w:numFmt w:val="bullet"/>
      <w:lvlText w:val="•"/>
      <w:lvlJc w:val="left"/>
      <w:pPr>
        <w:ind w:left="1425" w:hanging="705"/>
      </w:pPr>
      <w:rPr>
        <w:rFonts w:ascii="Arial" w:eastAsia="Times New Roman" w:hAnsi="Arial" w:cs="Arial" w:hint="default"/>
      </w:rPr>
    </w:lvl>
    <w:lvl w:ilvl="2" w:tplc="AB209C92" w:tentative="1">
      <w:start w:val="1"/>
      <w:numFmt w:val="bullet"/>
      <w:lvlText w:val=""/>
      <w:lvlJc w:val="left"/>
      <w:pPr>
        <w:tabs>
          <w:tab w:val="num" w:pos="1800"/>
        </w:tabs>
        <w:ind w:left="1800" w:hanging="360"/>
      </w:pPr>
      <w:rPr>
        <w:rFonts w:ascii="Symbol" w:hAnsi="Symbol" w:hint="default"/>
      </w:rPr>
    </w:lvl>
    <w:lvl w:ilvl="3" w:tplc="3920DB9E" w:tentative="1">
      <w:start w:val="1"/>
      <w:numFmt w:val="bullet"/>
      <w:lvlText w:val=""/>
      <w:lvlJc w:val="left"/>
      <w:pPr>
        <w:tabs>
          <w:tab w:val="num" w:pos="2520"/>
        </w:tabs>
        <w:ind w:left="2520" w:hanging="360"/>
      </w:pPr>
      <w:rPr>
        <w:rFonts w:ascii="Symbol" w:hAnsi="Symbol" w:hint="default"/>
      </w:rPr>
    </w:lvl>
    <w:lvl w:ilvl="4" w:tplc="DFF0B69E" w:tentative="1">
      <w:start w:val="1"/>
      <w:numFmt w:val="bullet"/>
      <w:lvlText w:val=""/>
      <w:lvlJc w:val="left"/>
      <w:pPr>
        <w:tabs>
          <w:tab w:val="num" w:pos="3240"/>
        </w:tabs>
        <w:ind w:left="3240" w:hanging="360"/>
      </w:pPr>
      <w:rPr>
        <w:rFonts w:ascii="Symbol" w:hAnsi="Symbol" w:hint="default"/>
      </w:rPr>
    </w:lvl>
    <w:lvl w:ilvl="5" w:tplc="5F5E2E3A" w:tentative="1">
      <w:start w:val="1"/>
      <w:numFmt w:val="bullet"/>
      <w:lvlText w:val=""/>
      <w:lvlJc w:val="left"/>
      <w:pPr>
        <w:tabs>
          <w:tab w:val="num" w:pos="3960"/>
        </w:tabs>
        <w:ind w:left="3960" w:hanging="360"/>
      </w:pPr>
      <w:rPr>
        <w:rFonts w:ascii="Symbol" w:hAnsi="Symbol" w:hint="default"/>
      </w:rPr>
    </w:lvl>
    <w:lvl w:ilvl="6" w:tplc="CE761754" w:tentative="1">
      <w:start w:val="1"/>
      <w:numFmt w:val="bullet"/>
      <w:lvlText w:val=""/>
      <w:lvlJc w:val="left"/>
      <w:pPr>
        <w:tabs>
          <w:tab w:val="num" w:pos="4680"/>
        </w:tabs>
        <w:ind w:left="4680" w:hanging="360"/>
      </w:pPr>
      <w:rPr>
        <w:rFonts w:ascii="Symbol" w:hAnsi="Symbol" w:hint="default"/>
      </w:rPr>
    </w:lvl>
    <w:lvl w:ilvl="7" w:tplc="72DA77B2" w:tentative="1">
      <w:start w:val="1"/>
      <w:numFmt w:val="bullet"/>
      <w:lvlText w:val=""/>
      <w:lvlJc w:val="left"/>
      <w:pPr>
        <w:tabs>
          <w:tab w:val="num" w:pos="5400"/>
        </w:tabs>
        <w:ind w:left="5400" w:hanging="360"/>
      </w:pPr>
      <w:rPr>
        <w:rFonts w:ascii="Symbol" w:hAnsi="Symbol" w:hint="default"/>
      </w:rPr>
    </w:lvl>
    <w:lvl w:ilvl="8" w:tplc="598A6454"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40913BE2"/>
    <w:multiLevelType w:val="hybridMultilevel"/>
    <w:tmpl w:val="097C54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1EC3C29"/>
    <w:multiLevelType w:val="hybridMultilevel"/>
    <w:tmpl w:val="C7186B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2865B60"/>
    <w:multiLevelType w:val="hybridMultilevel"/>
    <w:tmpl w:val="06568A5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1A3E15"/>
    <w:multiLevelType w:val="hybridMultilevel"/>
    <w:tmpl w:val="BF768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7072627"/>
    <w:multiLevelType w:val="hybridMultilevel"/>
    <w:tmpl w:val="EB0A9C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28F7C6B"/>
    <w:multiLevelType w:val="hybridMultilevel"/>
    <w:tmpl w:val="40406718"/>
    <w:lvl w:ilvl="0" w:tplc="04070001">
      <w:start w:val="1"/>
      <w:numFmt w:val="bullet"/>
      <w:lvlText w:val=""/>
      <w:lvlJc w:val="left"/>
      <w:pPr>
        <w:ind w:left="360" w:hanging="360"/>
      </w:pPr>
      <w:rPr>
        <w:rFonts w:ascii="Symbol" w:hAnsi="Symbol" w:hint="default"/>
      </w:rPr>
    </w:lvl>
    <w:lvl w:ilvl="1" w:tplc="60BED0A4">
      <w:numFmt w:val="bullet"/>
      <w:lvlText w:val="•"/>
      <w:lvlJc w:val="left"/>
      <w:pPr>
        <w:ind w:left="1308" w:hanging="58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7511848"/>
    <w:multiLevelType w:val="hybridMultilevel"/>
    <w:tmpl w:val="792E5E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7F6445C"/>
    <w:multiLevelType w:val="hybridMultilevel"/>
    <w:tmpl w:val="711835EA"/>
    <w:lvl w:ilvl="0" w:tplc="04070001">
      <w:start w:val="1"/>
      <w:numFmt w:val="bullet"/>
      <w:lvlText w:val=""/>
      <w:lvlJc w:val="left"/>
      <w:pPr>
        <w:ind w:left="360" w:hanging="360"/>
      </w:pPr>
      <w:rPr>
        <w:rFonts w:ascii="Symbol" w:hAnsi="Symbo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AD908FF"/>
    <w:multiLevelType w:val="hybridMultilevel"/>
    <w:tmpl w:val="82CE85EC"/>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BC31F5E"/>
    <w:multiLevelType w:val="hybridMultilevel"/>
    <w:tmpl w:val="76E23BC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834A19"/>
    <w:multiLevelType w:val="hybridMultilevel"/>
    <w:tmpl w:val="57F4C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946A75"/>
    <w:multiLevelType w:val="hybridMultilevel"/>
    <w:tmpl w:val="9084A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E92A57"/>
    <w:multiLevelType w:val="hybridMultilevel"/>
    <w:tmpl w:val="BD4A35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D2D2EBF"/>
    <w:multiLevelType w:val="hybridMultilevel"/>
    <w:tmpl w:val="6FF80E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00D7E44"/>
    <w:multiLevelType w:val="hybridMultilevel"/>
    <w:tmpl w:val="9C340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4"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7CC1CE5"/>
    <w:multiLevelType w:val="hybridMultilevel"/>
    <w:tmpl w:val="5A6E8918"/>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Wingdings"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Wingdings"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Wingdings" w:hint="default"/>
      </w:rPr>
    </w:lvl>
    <w:lvl w:ilvl="8" w:tplc="04070005" w:tentative="1">
      <w:start w:val="1"/>
      <w:numFmt w:val="bullet"/>
      <w:lvlText w:val=""/>
      <w:lvlJc w:val="left"/>
      <w:pPr>
        <w:ind w:left="6694" w:hanging="360"/>
      </w:pPr>
      <w:rPr>
        <w:rFonts w:ascii="Wingdings" w:hAnsi="Wingdings" w:hint="default"/>
      </w:rPr>
    </w:lvl>
  </w:abstractNum>
  <w:abstractNum w:abstractNumId="46" w15:restartNumberingAfterBreak="0">
    <w:nsid w:val="78FC1B48"/>
    <w:multiLevelType w:val="hybridMultilevel"/>
    <w:tmpl w:val="917A6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4"/>
  </w:num>
  <w:num w:numId="2">
    <w:abstractNumId w:val="43"/>
  </w:num>
  <w:num w:numId="3">
    <w:abstractNumId w:val="38"/>
  </w:num>
  <w:num w:numId="4">
    <w:abstractNumId w:val="39"/>
  </w:num>
  <w:num w:numId="5">
    <w:abstractNumId w:val="25"/>
  </w:num>
  <w:num w:numId="6">
    <w:abstractNumId w:val="19"/>
  </w:num>
  <w:num w:numId="7">
    <w:abstractNumId w:val="29"/>
  </w:num>
  <w:num w:numId="8">
    <w:abstractNumId w:val="45"/>
  </w:num>
  <w:num w:numId="9">
    <w:abstractNumId w:val="20"/>
  </w:num>
  <w:num w:numId="10">
    <w:abstractNumId w:val="4"/>
  </w:num>
  <w:num w:numId="11">
    <w:abstractNumId w:val="1"/>
  </w:num>
  <w:num w:numId="12">
    <w:abstractNumId w:val="22"/>
  </w:num>
  <w:num w:numId="13">
    <w:abstractNumId w:val="30"/>
  </w:num>
  <w:num w:numId="14">
    <w:abstractNumId w:val="37"/>
  </w:num>
  <w:num w:numId="15">
    <w:abstractNumId w:val="6"/>
  </w:num>
  <w:num w:numId="16">
    <w:abstractNumId w:val="42"/>
  </w:num>
  <w:num w:numId="17">
    <w:abstractNumId w:val="13"/>
  </w:num>
  <w:num w:numId="18">
    <w:abstractNumId w:val="46"/>
  </w:num>
  <w:num w:numId="19">
    <w:abstractNumId w:val="11"/>
  </w:num>
  <w:num w:numId="20">
    <w:abstractNumId w:val="32"/>
  </w:num>
  <w:num w:numId="21">
    <w:abstractNumId w:val="27"/>
  </w:num>
  <w:num w:numId="22">
    <w:abstractNumId w:val="12"/>
  </w:num>
  <w:num w:numId="23">
    <w:abstractNumId w:val="30"/>
  </w:num>
  <w:num w:numId="24">
    <w:abstractNumId w:val="15"/>
  </w:num>
  <w:num w:numId="25">
    <w:abstractNumId w:val="28"/>
  </w:num>
  <w:num w:numId="26">
    <w:abstractNumId w:val="34"/>
  </w:num>
  <w:num w:numId="27">
    <w:abstractNumId w:val="0"/>
  </w:num>
  <w:num w:numId="28">
    <w:abstractNumId w:val="16"/>
  </w:num>
  <w:num w:numId="29">
    <w:abstractNumId w:val="40"/>
  </w:num>
  <w:num w:numId="30">
    <w:abstractNumId w:val="8"/>
  </w:num>
  <w:num w:numId="31">
    <w:abstractNumId w:val="9"/>
  </w:num>
  <w:num w:numId="32">
    <w:abstractNumId w:val="23"/>
  </w:num>
  <w:num w:numId="33">
    <w:abstractNumId w:val="41"/>
  </w:num>
  <w:num w:numId="34">
    <w:abstractNumId w:val="36"/>
  </w:num>
  <w:num w:numId="35">
    <w:abstractNumId w:val="5"/>
  </w:num>
  <w:num w:numId="36">
    <w:abstractNumId w:val="24"/>
  </w:num>
  <w:num w:numId="37">
    <w:abstractNumId w:val="35"/>
  </w:num>
  <w:num w:numId="38">
    <w:abstractNumId w:val="33"/>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1"/>
  </w:num>
  <w:num w:numId="43">
    <w:abstractNumId w:val="21"/>
  </w:num>
  <w:num w:numId="44">
    <w:abstractNumId w:val="3"/>
  </w:num>
  <w:num w:numId="45">
    <w:abstractNumId w:val="2"/>
  </w:num>
  <w:num w:numId="46">
    <w:abstractNumId w:val="20"/>
  </w:num>
  <w:num w:numId="47">
    <w:abstractNumId w:val="11"/>
  </w:num>
  <w:num w:numId="48">
    <w:abstractNumId w:val="18"/>
  </w:num>
  <w:num w:numId="49">
    <w:abstractNumId w:val="17"/>
  </w:num>
  <w:num w:numId="50">
    <w:abstractNumId w:val="10"/>
  </w:num>
  <w:num w:numId="51">
    <w:abstractNumId w:val="26"/>
  </w:num>
  <w:num w:numId="52">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A8"/>
    <w:rsid w:val="0001002E"/>
    <w:rsid w:val="00014582"/>
    <w:rsid w:val="00017DD4"/>
    <w:rsid w:val="000203B4"/>
    <w:rsid w:val="00023470"/>
    <w:rsid w:val="00026642"/>
    <w:rsid w:val="0003068E"/>
    <w:rsid w:val="00033BD4"/>
    <w:rsid w:val="0003463D"/>
    <w:rsid w:val="00036D64"/>
    <w:rsid w:val="00045405"/>
    <w:rsid w:val="00052B0A"/>
    <w:rsid w:val="00055B30"/>
    <w:rsid w:val="00057C39"/>
    <w:rsid w:val="000667D6"/>
    <w:rsid w:val="00070196"/>
    <w:rsid w:val="00073B8B"/>
    <w:rsid w:val="00076970"/>
    <w:rsid w:val="00084C46"/>
    <w:rsid w:val="000900DE"/>
    <w:rsid w:val="00090F40"/>
    <w:rsid w:val="00092956"/>
    <w:rsid w:val="00092CC2"/>
    <w:rsid w:val="000956C5"/>
    <w:rsid w:val="00097E86"/>
    <w:rsid w:val="000A31FE"/>
    <w:rsid w:val="000A49AD"/>
    <w:rsid w:val="000B77BE"/>
    <w:rsid w:val="000C5D6F"/>
    <w:rsid w:val="000C7B7A"/>
    <w:rsid w:val="000D1A83"/>
    <w:rsid w:val="000D3E22"/>
    <w:rsid w:val="000D6F97"/>
    <w:rsid w:val="000E440A"/>
    <w:rsid w:val="000E7B53"/>
    <w:rsid w:val="000F3203"/>
    <w:rsid w:val="000F3722"/>
    <w:rsid w:val="00100C5B"/>
    <w:rsid w:val="001025D8"/>
    <w:rsid w:val="00103B15"/>
    <w:rsid w:val="001105BF"/>
    <w:rsid w:val="00112AEB"/>
    <w:rsid w:val="00122972"/>
    <w:rsid w:val="0012304D"/>
    <w:rsid w:val="001308EF"/>
    <w:rsid w:val="00135F1F"/>
    <w:rsid w:val="00136172"/>
    <w:rsid w:val="00137076"/>
    <w:rsid w:val="00140774"/>
    <w:rsid w:val="00141849"/>
    <w:rsid w:val="00146CD1"/>
    <w:rsid w:val="00151F33"/>
    <w:rsid w:val="001610CF"/>
    <w:rsid w:val="00172098"/>
    <w:rsid w:val="00184546"/>
    <w:rsid w:val="0019077B"/>
    <w:rsid w:val="00192282"/>
    <w:rsid w:val="001A106C"/>
    <w:rsid w:val="001A4289"/>
    <w:rsid w:val="001A6379"/>
    <w:rsid w:val="001B135A"/>
    <w:rsid w:val="001B545C"/>
    <w:rsid w:val="001C47F2"/>
    <w:rsid w:val="001C4B60"/>
    <w:rsid w:val="001C5271"/>
    <w:rsid w:val="001C749B"/>
    <w:rsid w:val="001D0978"/>
    <w:rsid w:val="001D4A33"/>
    <w:rsid w:val="001D79C6"/>
    <w:rsid w:val="001E1225"/>
    <w:rsid w:val="001E20E8"/>
    <w:rsid w:val="001E23B1"/>
    <w:rsid w:val="001E24F5"/>
    <w:rsid w:val="001E3FCD"/>
    <w:rsid w:val="001E57F0"/>
    <w:rsid w:val="001E7DB1"/>
    <w:rsid w:val="001F04C7"/>
    <w:rsid w:val="001F1A58"/>
    <w:rsid w:val="001F3BF7"/>
    <w:rsid w:val="001F4443"/>
    <w:rsid w:val="001F4D59"/>
    <w:rsid w:val="00204813"/>
    <w:rsid w:val="002075DA"/>
    <w:rsid w:val="00207C5A"/>
    <w:rsid w:val="00215CFF"/>
    <w:rsid w:val="00216CB3"/>
    <w:rsid w:val="0022333E"/>
    <w:rsid w:val="0022713F"/>
    <w:rsid w:val="00232272"/>
    <w:rsid w:val="00232A3A"/>
    <w:rsid w:val="00232D00"/>
    <w:rsid w:val="0023303B"/>
    <w:rsid w:val="0024055A"/>
    <w:rsid w:val="00240821"/>
    <w:rsid w:val="00243637"/>
    <w:rsid w:val="00246712"/>
    <w:rsid w:val="00247202"/>
    <w:rsid w:val="002607B9"/>
    <w:rsid w:val="00263CBC"/>
    <w:rsid w:val="002646DB"/>
    <w:rsid w:val="00267DA2"/>
    <w:rsid w:val="00272B50"/>
    <w:rsid w:val="00274FAC"/>
    <w:rsid w:val="0027553A"/>
    <w:rsid w:val="002767ED"/>
    <w:rsid w:val="00287055"/>
    <w:rsid w:val="002873AA"/>
    <w:rsid w:val="00291F9D"/>
    <w:rsid w:val="00292E79"/>
    <w:rsid w:val="00293CA5"/>
    <w:rsid w:val="002960C1"/>
    <w:rsid w:val="002A61EE"/>
    <w:rsid w:val="002B4F78"/>
    <w:rsid w:val="002B645E"/>
    <w:rsid w:val="002B6477"/>
    <w:rsid w:val="002C0CD9"/>
    <w:rsid w:val="002C19D3"/>
    <w:rsid w:val="002D2C5F"/>
    <w:rsid w:val="002D7863"/>
    <w:rsid w:val="002E0D3B"/>
    <w:rsid w:val="002E1910"/>
    <w:rsid w:val="002E4043"/>
    <w:rsid w:val="002E563F"/>
    <w:rsid w:val="002F320C"/>
    <w:rsid w:val="002F3741"/>
    <w:rsid w:val="002F5145"/>
    <w:rsid w:val="002F668F"/>
    <w:rsid w:val="00303D3D"/>
    <w:rsid w:val="0031560E"/>
    <w:rsid w:val="00321A44"/>
    <w:rsid w:val="00322E98"/>
    <w:rsid w:val="00325654"/>
    <w:rsid w:val="0032601F"/>
    <w:rsid w:val="00326ECB"/>
    <w:rsid w:val="0033060E"/>
    <w:rsid w:val="00334EA9"/>
    <w:rsid w:val="0033529F"/>
    <w:rsid w:val="00335623"/>
    <w:rsid w:val="00336E1E"/>
    <w:rsid w:val="003372E1"/>
    <w:rsid w:val="00346B6D"/>
    <w:rsid w:val="0035280D"/>
    <w:rsid w:val="00352D0F"/>
    <w:rsid w:val="00365F03"/>
    <w:rsid w:val="00372DAB"/>
    <w:rsid w:val="003776E5"/>
    <w:rsid w:val="00386AF6"/>
    <w:rsid w:val="0038758A"/>
    <w:rsid w:val="003906B2"/>
    <w:rsid w:val="00391B88"/>
    <w:rsid w:val="003955F9"/>
    <w:rsid w:val="00395AB7"/>
    <w:rsid w:val="003B2D94"/>
    <w:rsid w:val="003B72DE"/>
    <w:rsid w:val="003C1250"/>
    <w:rsid w:val="003D4019"/>
    <w:rsid w:val="003D6221"/>
    <w:rsid w:val="003E2000"/>
    <w:rsid w:val="003E3474"/>
    <w:rsid w:val="003E79D9"/>
    <w:rsid w:val="003F0070"/>
    <w:rsid w:val="003F04AB"/>
    <w:rsid w:val="003F45C9"/>
    <w:rsid w:val="003F4FDB"/>
    <w:rsid w:val="003F571E"/>
    <w:rsid w:val="003F67E3"/>
    <w:rsid w:val="00400731"/>
    <w:rsid w:val="00405E0E"/>
    <w:rsid w:val="0040653B"/>
    <w:rsid w:val="00411B06"/>
    <w:rsid w:val="00411B2E"/>
    <w:rsid w:val="00413864"/>
    <w:rsid w:val="004151EC"/>
    <w:rsid w:val="00416B8A"/>
    <w:rsid w:val="00420D98"/>
    <w:rsid w:val="004231B7"/>
    <w:rsid w:val="004236F2"/>
    <w:rsid w:val="00424423"/>
    <w:rsid w:val="0042682B"/>
    <w:rsid w:val="0042697A"/>
    <w:rsid w:val="004305AF"/>
    <w:rsid w:val="00432B39"/>
    <w:rsid w:val="0043627D"/>
    <w:rsid w:val="00436DDD"/>
    <w:rsid w:val="00437074"/>
    <w:rsid w:val="004404D8"/>
    <w:rsid w:val="00441976"/>
    <w:rsid w:val="00463F24"/>
    <w:rsid w:val="00476EB2"/>
    <w:rsid w:val="004771FB"/>
    <w:rsid w:val="004816E9"/>
    <w:rsid w:val="00493749"/>
    <w:rsid w:val="00493E86"/>
    <w:rsid w:val="0049660C"/>
    <w:rsid w:val="00497F81"/>
    <w:rsid w:val="004A2C6C"/>
    <w:rsid w:val="004B0EB0"/>
    <w:rsid w:val="004B0EE9"/>
    <w:rsid w:val="004B2B14"/>
    <w:rsid w:val="004B48D9"/>
    <w:rsid w:val="004B5C57"/>
    <w:rsid w:val="004C335C"/>
    <w:rsid w:val="004C5158"/>
    <w:rsid w:val="004C56C3"/>
    <w:rsid w:val="004D08DE"/>
    <w:rsid w:val="004D29EA"/>
    <w:rsid w:val="004D376B"/>
    <w:rsid w:val="004D4146"/>
    <w:rsid w:val="004E058C"/>
    <w:rsid w:val="004E0AB6"/>
    <w:rsid w:val="004E0B15"/>
    <w:rsid w:val="004E6C9F"/>
    <w:rsid w:val="004F0331"/>
    <w:rsid w:val="004F2472"/>
    <w:rsid w:val="004F3CE7"/>
    <w:rsid w:val="004F3ED9"/>
    <w:rsid w:val="004F5FBE"/>
    <w:rsid w:val="00500CA4"/>
    <w:rsid w:val="00503862"/>
    <w:rsid w:val="005057AF"/>
    <w:rsid w:val="00506312"/>
    <w:rsid w:val="00510391"/>
    <w:rsid w:val="005139E0"/>
    <w:rsid w:val="0053018D"/>
    <w:rsid w:val="00530DBB"/>
    <w:rsid w:val="005320B5"/>
    <w:rsid w:val="00535AA2"/>
    <w:rsid w:val="00543B6F"/>
    <w:rsid w:val="00551F19"/>
    <w:rsid w:val="005525DF"/>
    <w:rsid w:val="005536A1"/>
    <w:rsid w:val="005537CB"/>
    <w:rsid w:val="00554813"/>
    <w:rsid w:val="00557725"/>
    <w:rsid w:val="00557EBE"/>
    <w:rsid w:val="00560EB0"/>
    <w:rsid w:val="0056463D"/>
    <w:rsid w:val="00570C62"/>
    <w:rsid w:val="00574369"/>
    <w:rsid w:val="00586468"/>
    <w:rsid w:val="005868DB"/>
    <w:rsid w:val="00590FF1"/>
    <w:rsid w:val="00591540"/>
    <w:rsid w:val="00593818"/>
    <w:rsid w:val="00594690"/>
    <w:rsid w:val="005A69F6"/>
    <w:rsid w:val="005A73A8"/>
    <w:rsid w:val="005B3F80"/>
    <w:rsid w:val="005B6448"/>
    <w:rsid w:val="005C20D3"/>
    <w:rsid w:val="005C2F6A"/>
    <w:rsid w:val="005C3A1C"/>
    <w:rsid w:val="005C4D4C"/>
    <w:rsid w:val="005C76CF"/>
    <w:rsid w:val="005D2D71"/>
    <w:rsid w:val="005D4B59"/>
    <w:rsid w:val="005D5F83"/>
    <w:rsid w:val="005E35A8"/>
    <w:rsid w:val="005E3D02"/>
    <w:rsid w:val="005E7DFE"/>
    <w:rsid w:val="005F03BD"/>
    <w:rsid w:val="006020CD"/>
    <w:rsid w:val="00606DF0"/>
    <w:rsid w:val="00610E76"/>
    <w:rsid w:val="00612BCA"/>
    <w:rsid w:val="006208A4"/>
    <w:rsid w:val="00622F94"/>
    <w:rsid w:val="006231E8"/>
    <w:rsid w:val="00623C7C"/>
    <w:rsid w:val="00624D08"/>
    <w:rsid w:val="00625462"/>
    <w:rsid w:val="00637E5E"/>
    <w:rsid w:val="00640192"/>
    <w:rsid w:val="006402EA"/>
    <w:rsid w:val="00640F25"/>
    <w:rsid w:val="00645C84"/>
    <w:rsid w:val="00651890"/>
    <w:rsid w:val="00652EB9"/>
    <w:rsid w:val="0065460E"/>
    <w:rsid w:val="00657CC7"/>
    <w:rsid w:val="00662123"/>
    <w:rsid w:val="00662E2C"/>
    <w:rsid w:val="00670006"/>
    <w:rsid w:val="00670D01"/>
    <w:rsid w:val="00672DA9"/>
    <w:rsid w:val="006803F5"/>
    <w:rsid w:val="006852CA"/>
    <w:rsid w:val="006912BC"/>
    <w:rsid w:val="00692352"/>
    <w:rsid w:val="00694365"/>
    <w:rsid w:val="00696716"/>
    <w:rsid w:val="006A69C5"/>
    <w:rsid w:val="006B2E51"/>
    <w:rsid w:val="006B4215"/>
    <w:rsid w:val="006B5725"/>
    <w:rsid w:val="006C345F"/>
    <w:rsid w:val="006D5747"/>
    <w:rsid w:val="006E227D"/>
    <w:rsid w:val="006E3170"/>
    <w:rsid w:val="006E37EA"/>
    <w:rsid w:val="006E5CBB"/>
    <w:rsid w:val="006E70EE"/>
    <w:rsid w:val="006E7F9F"/>
    <w:rsid w:val="006F547C"/>
    <w:rsid w:val="00703ED7"/>
    <w:rsid w:val="00707477"/>
    <w:rsid w:val="00711669"/>
    <w:rsid w:val="00713D75"/>
    <w:rsid w:val="00714102"/>
    <w:rsid w:val="00714A3B"/>
    <w:rsid w:val="007154C5"/>
    <w:rsid w:val="007168D4"/>
    <w:rsid w:val="0071734D"/>
    <w:rsid w:val="00721F38"/>
    <w:rsid w:val="00724E88"/>
    <w:rsid w:val="007308A7"/>
    <w:rsid w:val="0073127B"/>
    <w:rsid w:val="00732A86"/>
    <w:rsid w:val="007346AC"/>
    <w:rsid w:val="007359B4"/>
    <w:rsid w:val="007370DD"/>
    <w:rsid w:val="007450A2"/>
    <w:rsid w:val="00746191"/>
    <w:rsid w:val="007516B5"/>
    <w:rsid w:val="00761AF8"/>
    <w:rsid w:val="00761C2C"/>
    <w:rsid w:val="00767AD8"/>
    <w:rsid w:val="00767BAB"/>
    <w:rsid w:val="007770BA"/>
    <w:rsid w:val="00777AC9"/>
    <w:rsid w:val="00790916"/>
    <w:rsid w:val="00791327"/>
    <w:rsid w:val="00794C60"/>
    <w:rsid w:val="0079603C"/>
    <w:rsid w:val="007A577C"/>
    <w:rsid w:val="007A7BAB"/>
    <w:rsid w:val="007B164D"/>
    <w:rsid w:val="007B3ECB"/>
    <w:rsid w:val="007C2D30"/>
    <w:rsid w:val="007C35C9"/>
    <w:rsid w:val="007D0755"/>
    <w:rsid w:val="007D2C37"/>
    <w:rsid w:val="007D48CF"/>
    <w:rsid w:val="007D6325"/>
    <w:rsid w:val="007E3982"/>
    <w:rsid w:val="007E45EC"/>
    <w:rsid w:val="007E4B7D"/>
    <w:rsid w:val="007E5F90"/>
    <w:rsid w:val="007E69B4"/>
    <w:rsid w:val="007F044E"/>
    <w:rsid w:val="007F1353"/>
    <w:rsid w:val="00800C75"/>
    <w:rsid w:val="00801AAF"/>
    <w:rsid w:val="00804C0A"/>
    <w:rsid w:val="008126D1"/>
    <w:rsid w:val="00821431"/>
    <w:rsid w:val="008220B4"/>
    <w:rsid w:val="00823BCF"/>
    <w:rsid w:val="0082523F"/>
    <w:rsid w:val="00825739"/>
    <w:rsid w:val="00826835"/>
    <w:rsid w:val="00831071"/>
    <w:rsid w:val="00831FC7"/>
    <w:rsid w:val="008372C3"/>
    <w:rsid w:val="00840DEA"/>
    <w:rsid w:val="00847078"/>
    <w:rsid w:val="00847933"/>
    <w:rsid w:val="00847B64"/>
    <w:rsid w:val="00862208"/>
    <w:rsid w:val="00862209"/>
    <w:rsid w:val="00863E7E"/>
    <w:rsid w:val="0086774C"/>
    <w:rsid w:val="0087415E"/>
    <w:rsid w:val="00874CCB"/>
    <w:rsid w:val="008775D9"/>
    <w:rsid w:val="008779D9"/>
    <w:rsid w:val="00877BB6"/>
    <w:rsid w:val="00882CD4"/>
    <w:rsid w:val="00882E35"/>
    <w:rsid w:val="00884A32"/>
    <w:rsid w:val="0089009E"/>
    <w:rsid w:val="0089524D"/>
    <w:rsid w:val="008A563B"/>
    <w:rsid w:val="008A749A"/>
    <w:rsid w:val="008B29F7"/>
    <w:rsid w:val="008B624F"/>
    <w:rsid w:val="008B7F63"/>
    <w:rsid w:val="008C70D7"/>
    <w:rsid w:val="008D4134"/>
    <w:rsid w:val="008D4463"/>
    <w:rsid w:val="008E5069"/>
    <w:rsid w:val="008E506A"/>
    <w:rsid w:val="008E6A05"/>
    <w:rsid w:val="008E7C45"/>
    <w:rsid w:val="008F433E"/>
    <w:rsid w:val="008F6DAF"/>
    <w:rsid w:val="008F78FB"/>
    <w:rsid w:val="00901866"/>
    <w:rsid w:val="00917285"/>
    <w:rsid w:val="00922638"/>
    <w:rsid w:val="00924FBE"/>
    <w:rsid w:val="00925428"/>
    <w:rsid w:val="009267B4"/>
    <w:rsid w:val="009331F2"/>
    <w:rsid w:val="00934AD3"/>
    <w:rsid w:val="00934BF2"/>
    <w:rsid w:val="00935B02"/>
    <w:rsid w:val="009456BF"/>
    <w:rsid w:val="0095095B"/>
    <w:rsid w:val="00950C0D"/>
    <w:rsid w:val="00951C83"/>
    <w:rsid w:val="0095444F"/>
    <w:rsid w:val="00955E24"/>
    <w:rsid w:val="00956F63"/>
    <w:rsid w:val="00960FEB"/>
    <w:rsid w:val="00965484"/>
    <w:rsid w:val="009708D4"/>
    <w:rsid w:val="009711F2"/>
    <w:rsid w:val="00971C7B"/>
    <w:rsid w:val="009762AA"/>
    <w:rsid w:val="00980A42"/>
    <w:rsid w:val="0098788B"/>
    <w:rsid w:val="00987A87"/>
    <w:rsid w:val="00990A5F"/>
    <w:rsid w:val="00991456"/>
    <w:rsid w:val="00993DC3"/>
    <w:rsid w:val="009A07C9"/>
    <w:rsid w:val="009A61FE"/>
    <w:rsid w:val="009A6277"/>
    <w:rsid w:val="009A635D"/>
    <w:rsid w:val="009B495B"/>
    <w:rsid w:val="009B4BAB"/>
    <w:rsid w:val="009B69C8"/>
    <w:rsid w:val="009C01E1"/>
    <w:rsid w:val="009D1642"/>
    <w:rsid w:val="009D18A3"/>
    <w:rsid w:val="009D46FB"/>
    <w:rsid w:val="009D5A26"/>
    <w:rsid w:val="009E725E"/>
    <w:rsid w:val="009F1DA2"/>
    <w:rsid w:val="009F4BC0"/>
    <w:rsid w:val="009F5C5A"/>
    <w:rsid w:val="00A017EB"/>
    <w:rsid w:val="00A01E4E"/>
    <w:rsid w:val="00A026AE"/>
    <w:rsid w:val="00A02EDE"/>
    <w:rsid w:val="00A05FC1"/>
    <w:rsid w:val="00A248C8"/>
    <w:rsid w:val="00A25296"/>
    <w:rsid w:val="00A3094E"/>
    <w:rsid w:val="00A368B9"/>
    <w:rsid w:val="00A44060"/>
    <w:rsid w:val="00A44189"/>
    <w:rsid w:val="00A52067"/>
    <w:rsid w:val="00A53832"/>
    <w:rsid w:val="00A547C1"/>
    <w:rsid w:val="00A55656"/>
    <w:rsid w:val="00A56559"/>
    <w:rsid w:val="00A61475"/>
    <w:rsid w:val="00A620A0"/>
    <w:rsid w:val="00A7054E"/>
    <w:rsid w:val="00A70FE7"/>
    <w:rsid w:val="00A741D3"/>
    <w:rsid w:val="00A74B2C"/>
    <w:rsid w:val="00A815AE"/>
    <w:rsid w:val="00A96F25"/>
    <w:rsid w:val="00A97F6F"/>
    <w:rsid w:val="00AA106F"/>
    <w:rsid w:val="00AA74C8"/>
    <w:rsid w:val="00AB3D2B"/>
    <w:rsid w:val="00AB6B04"/>
    <w:rsid w:val="00AC0F3D"/>
    <w:rsid w:val="00AC3D05"/>
    <w:rsid w:val="00AD51D1"/>
    <w:rsid w:val="00AD68DD"/>
    <w:rsid w:val="00AE2CA1"/>
    <w:rsid w:val="00AE6479"/>
    <w:rsid w:val="00AE7BCB"/>
    <w:rsid w:val="00AF17EB"/>
    <w:rsid w:val="00AF4F07"/>
    <w:rsid w:val="00AF598D"/>
    <w:rsid w:val="00AF61B8"/>
    <w:rsid w:val="00B021FC"/>
    <w:rsid w:val="00B04BC7"/>
    <w:rsid w:val="00B07886"/>
    <w:rsid w:val="00B10A2B"/>
    <w:rsid w:val="00B119D3"/>
    <w:rsid w:val="00B11E29"/>
    <w:rsid w:val="00B16621"/>
    <w:rsid w:val="00B17BAA"/>
    <w:rsid w:val="00B212B8"/>
    <w:rsid w:val="00B216DF"/>
    <w:rsid w:val="00B21EF6"/>
    <w:rsid w:val="00B25302"/>
    <w:rsid w:val="00B25484"/>
    <w:rsid w:val="00B32380"/>
    <w:rsid w:val="00B3562B"/>
    <w:rsid w:val="00B35D76"/>
    <w:rsid w:val="00B53434"/>
    <w:rsid w:val="00B611FB"/>
    <w:rsid w:val="00B61F22"/>
    <w:rsid w:val="00B64F46"/>
    <w:rsid w:val="00B727D6"/>
    <w:rsid w:val="00B735A7"/>
    <w:rsid w:val="00B73AD9"/>
    <w:rsid w:val="00B822F2"/>
    <w:rsid w:val="00B83985"/>
    <w:rsid w:val="00B90BC1"/>
    <w:rsid w:val="00B92B70"/>
    <w:rsid w:val="00B955E4"/>
    <w:rsid w:val="00B963EE"/>
    <w:rsid w:val="00B96BD6"/>
    <w:rsid w:val="00BA168E"/>
    <w:rsid w:val="00BA3CB1"/>
    <w:rsid w:val="00BA6100"/>
    <w:rsid w:val="00BB70E8"/>
    <w:rsid w:val="00BB73F5"/>
    <w:rsid w:val="00BC40F3"/>
    <w:rsid w:val="00BC6F52"/>
    <w:rsid w:val="00BD49FD"/>
    <w:rsid w:val="00BE17F4"/>
    <w:rsid w:val="00BE1AE8"/>
    <w:rsid w:val="00BE6818"/>
    <w:rsid w:val="00BF0CE0"/>
    <w:rsid w:val="00BF17F0"/>
    <w:rsid w:val="00C006AC"/>
    <w:rsid w:val="00C024C4"/>
    <w:rsid w:val="00C02872"/>
    <w:rsid w:val="00C05521"/>
    <w:rsid w:val="00C11E2B"/>
    <w:rsid w:val="00C12ED3"/>
    <w:rsid w:val="00C14369"/>
    <w:rsid w:val="00C261CC"/>
    <w:rsid w:val="00C262ED"/>
    <w:rsid w:val="00C35FBD"/>
    <w:rsid w:val="00C44048"/>
    <w:rsid w:val="00C44CA4"/>
    <w:rsid w:val="00C50BCD"/>
    <w:rsid w:val="00C512CE"/>
    <w:rsid w:val="00C5687E"/>
    <w:rsid w:val="00C609B9"/>
    <w:rsid w:val="00C60C33"/>
    <w:rsid w:val="00C704E9"/>
    <w:rsid w:val="00C87021"/>
    <w:rsid w:val="00C92870"/>
    <w:rsid w:val="00C9336D"/>
    <w:rsid w:val="00C94114"/>
    <w:rsid w:val="00C96B6D"/>
    <w:rsid w:val="00CA0D1D"/>
    <w:rsid w:val="00CA0F6C"/>
    <w:rsid w:val="00CA7C3A"/>
    <w:rsid w:val="00CB1A85"/>
    <w:rsid w:val="00CC0529"/>
    <w:rsid w:val="00CC0838"/>
    <w:rsid w:val="00CC2A46"/>
    <w:rsid w:val="00CC3019"/>
    <w:rsid w:val="00CC5FAC"/>
    <w:rsid w:val="00CC7D02"/>
    <w:rsid w:val="00CE111B"/>
    <w:rsid w:val="00CE4364"/>
    <w:rsid w:val="00CE56B6"/>
    <w:rsid w:val="00CE7C7D"/>
    <w:rsid w:val="00CF088F"/>
    <w:rsid w:val="00CF384F"/>
    <w:rsid w:val="00CF4B29"/>
    <w:rsid w:val="00CF5D47"/>
    <w:rsid w:val="00CF645E"/>
    <w:rsid w:val="00D03236"/>
    <w:rsid w:val="00D0486E"/>
    <w:rsid w:val="00D13F2B"/>
    <w:rsid w:val="00D15A06"/>
    <w:rsid w:val="00D16060"/>
    <w:rsid w:val="00D16E3F"/>
    <w:rsid w:val="00D173D4"/>
    <w:rsid w:val="00D209A0"/>
    <w:rsid w:val="00D239FD"/>
    <w:rsid w:val="00D24148"/>
    <w:rsid w:val="00D24FE2"/>
    <w:rsid w:val="00D26353"/>
    <w:rsid w:val="00D27922"/>
    <w:rsid w:val="00D27D52"/>
    <w:rsid w:val="00D32C4B"/>
    <w:rsid w:val="00D37E26"/>
    <w:rsid w:val="00D42667"/>
    <w:rsid w:val="00D44F80"/>
    <w:rsid w:val="00D458A7"/>
    <w:rsid w:val="00D65531"/>
    <w:rsid w:val="00D65682"/>
    <w:rsid w:val="00D676E2"/>
    <w:rsid w:val="00D710E8"/>
    <w:rsid w:val="00D77A01"/>
    <w:rsid w:val="00D83DDA"/>
    <w:rsid w:val="00D84DCA"/>
    <w:rsid w:val="00D9571F"/>
    <w:rsid w:val="00DA056B"/>
    <w:rsid w:val="00DB0796"/>
    <w:rsid w:val="00DB7D2F"/>
    <w:rsid w:val="00DB7D6B"/>
    <w:rsid w:val="00DC11BB"/>
    <w:rsid w:val="00DC1A85"/>
    <w:rsid w:val="00DC4B8C"/>
    <w:rsid w:val="00DC5000"/>
    <w:rsid w:val="00DC5C72"/>
    <w:rsid w:val="00DC6F71"/>
    <w:rsid w:val="00DD042E"/>
    <w:rsid w:val="00DD0A87"/>
    <w:rsid w:val="00DD0F8E"/>
    <w:rsid w:val="00DD2E98"/>
    <w:rsid w:val="00DD7A2F"/>
    <w:rsid w:val="00DE1E36"/>
    <w:rsid w:val="00DE2F5A"/>
    <w:rsid w:val="00DE31A7"/>
    <w:rsid w:val="00DE68F2"/>
    <w:rsid w:val="00DF07F8"/>
    <w:rsid w:val="00DF0E0D"/>
    <w:rsid w:val="00DF7B01"/>
    <w:rsid w:val="00E00211"/>
    <w:rsid w:val="00E02B54"/>
    <w:rsid w:val="00E0558D"/>
    <w:rsid w:val="00E07C7A"/>
    <w:rsid w:val="00E12C66"/>
    <w:rsid w:val="00E16342"/>
    <w:rsid w:val="00E16DE0"/>
    <w:rsid w:val="00E22B25"/>
    <w:rsid w:val="00E235DA"/>
    <w:rsid w:val="00E253C7"/>
    <w:rsid w:val="00E27626"/>
    <w:rsid w:val="00E27C54"/>
    <w:rsid w:val="00E34F70"/>
    <w:rsid w:val="00E370BB"/>
    <w:rsid w:val="00E46582"/>
    <w:rsid w:val="00E515AC"/>
    <w:rsid w:val="00E52B18"/>
    <w:rsid w:val="00E5306C"/>
    <w:rsid w:val="00E570B0"/>
    <w:rsid w:val="00E57EF2"/>
    <w:rsid w:val="00E64776"/>
    <w:rsid w:val="00E66279"/>
    <w:rsid w:val="00E6669D"/>
    <w:rsid w:val="00E67DBE"/>
    <w:rsid w:val="00E70141"/>
    <w:rsid w:val="00E7182E"/>
    <w:rsid w:val="00E7197D"/>
    <w:rsid w:val="00E7476E"/>
    <w:rsid w:val="00E75F96"/>
    <w:rsid w:val="00E77E1A"/>
    <w:rsid w:val="00E81EEC"/>
    <w:rsid w:val="00E8345B"/>
    <w:rsid w:val="00E83B68"/>
    <w:rsid w:val="00E8478E"/>
    <w:rsid w:val="00E86A7C"/>
    <w:rsid w:val="00E86BF7"/>
    <w:rsid w:val="00E95F7A"/>
    <w:rsid w:val="00EA0EB7"/>
    <w:rsid w:val="00EA15A8"/>
    <w:rsid w:val="00EB0415"/>
    <w:rsid w:val="00EC3931"/>
    <w:rsid w:val="00ED02D3"/>
    <w:rsid w:val="00ED5745"/>
    <w:rsid w:val="00ED62B2"/>
    <w:rsid w:val="00EE189D"/>
    <w:rsid w:val="00EE2CE2"/>
    <w:rsid w:val="00EF1FEE"/>
    <w:rsid w:val="00EF6FDF"/>
    <w:rsid w:val="00F018F9"/>
    <w:rsid w:val="00F10DDD"/>
    <w:rsid w:val="00F16C7E"/>
    <w:rsid w:val="00F16DBE"/>
    <w:rsid w:val="00F36452"/>
    <w:rsid w:val="00F41E9D"/>
    <w:rsid w:val="00F43164"/>
    <w:rsid w:val="00F456E9"/>
    <w:rsid w:val="00F45D76"/>
    <w:rsid w:val="00F47CE4"/>
    <w:rsid w:val="00F51593"/>
    <w:rsid w:val="00F541A4"/>
    <w:rsid w:val="00F55F9D"/>
    <w:rsid w:val="00F565AB"/>
    <w:rsid w:val="00F566A1"/>
    <w:rsid w:val="00F576C6"/>
    <w:rsid w:val="00F6482F"/>
    <w:rsid w:val="00F7016C"/>
    <w:rsid w:val="00F739B6"/>
    <w:rsid w:val="00F82AF4"/>
    <w:rsid w:val="00F84ABB"/>
    <w:rsid w:val="00F862A2"/>
    <w:rsid w:val="00F9752E"/>
    <w:rsid w:val="00FA23B9"/>
    <w:rsid w:val="00FA3FFD"/>
    <w:rsid w:val="00FA4FAA"/>
    <w:rsid w:val="00FA7071"/>
    <w:rsid w:val="00FB0928"/>
    <w:rsid w:val="00FC3445"/>
    <w:rsid w:val="00FC41CE"/>
    <w:rsid w:val="00FC45D1"/>
    <w:rsid w:val="00FC57CB"/>
    <w:rsid w:val="00FC6558"/>
    <w:rsid w:val="00FD02F0"/>
    <w:rsid w:val="00FE3312"/>
    <w:rsid w:val="00FE36A0"/>
    <w:rsid w:val="00FE3E49"/>
    <w:rsid w:val="00FE52C1"/>
    <w:rsid w:val="00FE6067"/>
    <w:rsid w:val="00FF1649"/>
    <w:rsid w:val="00FF214B"/>
    <w:rsid w:val="00FF6C4A"/>
    <w:rsid w:val="00FF6EE2"/>
    <w:rsid w:val="00FF6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05D79E"/>
  <w15:docId w15:val="{56DA831F-F98B-4D87-87CC-2862E795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5A8"/>
    <w:pPr>
      <w:spacing w:after="0" w:line="240" w:lineRule="auto"/>
    </w:pPr>
    <w:rPr>
      <w:rFonts w:ascii="Times New Roman" w:eastAsia="Times New Roman" w:hAnsi="Times New Roman" w:cs="Times New Roman"/>
      <w:sz w:val="20"/>
      <w:szCs w:val="20"/>
      <w:lang w:eastAsia="de-DE" w:bidi="he-IL"/>
    </w:rPr>
  </w:style>
  <w:style w:type="paragraph" w:styleId="berschrift1">
    <w:name w:val="heading 1"/>
    <w:basedOn w:val="Standard"/>
    <w:next w:val="Standard"/>
    <w:link w:val="berschrift1Zchn"/>
    <w:uiPriority w:val="99"/>
    <w:qFormat/>
    <w:rsid w:val="00EA15A8"/>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rsid w:val="00F16D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C35FBD"/>
    <w:pPr>
      <w:keepNext/>
      <w:jc w:val="right"/>
      <w:outlineLvl w:val="2"/>
    </w:pPr>
    <w:rPr>
      <w:rFonts w:ascii="Arial" w:hAnsi="Arial" w:cs="Arial"/>
      <w:b/>
      <w:bCs/>
      <w:lang w:val="it-IT" w:bidi="ar-SA"/>
    </w:rPr>
  </w:style>
  <w:style w:type="paragraph" w:styleId="berschrift6">
    <w:name w:val="heading 6"/>
    <w:basedOn w:val="Standard"/>
    <w:next w:val="Standard"/>
    <w:link w:val="berschrift6Zchn"/>
    <w:uiPriority w:val="9"/>
    <w:qFormat/>
    <w:rsid w:val="00EA15A8"/>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A15A8"/>
    <w:rPr>
      <w:rFonts w:ascii="Arial" w:eastAsia="Times New Roman" w:hAnsi="Arial" w:cs="Times New Roman"/>
      <w:b/>
      <w:bCs/>
      <w:sz w:val="20"/>
      <w:szCs w:val="20"/>
      <w:lang w:eastAsia="de-DE" w:bidi="he-IL"/>
    </w:rPr>
  </w:style>
  <w:style w:type="character" w:customStyle="1" w:styleId="berschrift6Zchn">
    <w:name w:val="Überschrift 6 Zchn"/>
    <w:basedOn w:val="Absatz-Standardschriftart"/>
    <w:link w:val="berschrift6"/>
    <w:uiPriority w:val="9"/>
    <w:rsid w:val="00EA15A8"/>
    <w:rPr>
      <w:rFonts w:ascii="Cambria" w:eastAsia="Times New Roman" w:hAnsi="Cambria" w:cs="Times New Roman"/>
      <w:i/>
      <w:iCs/>
      <w:color w:val="243F60"/>
      <w:sz w:val="20"/>
      <w:szCs w:val="20"/>
      <w:lang w:eastAsia="de-DE" w:bidi="he-IL"/>
    </w:rPr>
  </w:style>
  <w:style w:type="paragraph" w:styleId="Kopfzeile">
    <w:name w:val="header"/>
    <w:aliases w:val="Unterstreichen,Unterstreichen Char"/>
    <w:basedOn w:val="Standard"/>
    <w:link w:val="KopfzeileZchn"/>
    <w:rsid w:val="00EA15A8"/>
    <w:pPr>
      <w:tabs>
        <w:tab w:val="center" w:pos="4536"/>
        <w:tab w:val="right" w:pos="9072"/>
      </w:tabs>
    </w:pPr>
  </w:style>
  <w:style w:type="character" w:customStyle="1" w:styleId="KopfzeileZchn">
    <w:name w:val="Kopfzeile Zchn"/>
    <w:aliases w:val="Unterstreichen Zchn,Unterstreichen Char Zchn"/>
    <w:basedOn w:val="Absatz-Standardschriftart"/>
    <w:link w:val="Kopfzeile"/>
    <w:rsid w:val="00EA15A8"/>
    <w:rPr>
      <w:rFonts w:ascii="Times New Roman" w:eastAsia="Times New Roman" w:hAnsi="Times New Roman" w:cs="Times New Roman"/>
      <w:sz w:val="20"/>
      <w:szCs w:val="20"/>
      <w:lang w:eastAsia="de-DE" w:bidi="he-IL"/>
    </w:rPr>
  </w:style>
  <w:style w:type="paragraph" w:styleId="NurText">
    <w:name w:val="Plain Text"/>
    <w:basedOn w:val="Standard"/>
    <w:link w:val="NurTextZchn"/>
    <w:rsid w:val="00EA15A8"/>
    <w:rPr>
      <w:rFonts w:ascii="Courier New" w:hAnsi="Courier New"/>
    </w:rPr>
  </w:style>
  <w:style w:type="character" w:customStyle="1" w:styleId="NurTextZchn">
    <w:name w:val="Nur Text Zchn"/>
    <w:basedOn w:val="Absatz-Standardschriftart"/>
    <w:link w:val="NurText"/>
    <w:rsid w:val="00EA15A8"/>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EA15A8"/>
    <w:rPr>
      <w:rFonts w:ascii="Arial" w:hAnsi="Arial" w:cs="Arial"/>
      <w:color w:val="FF0000"/>
    </w:rPr>
  </w:style>
  <w:style w:type="character" w:customStyle="1" w:styleId="Textkrper3Zchn">
    <w:name w:val="Textkörper 3 Zchn"/>
    <w:basedOn w:val="Absatz-Standardschriftart"/>
    <w:link w:val="Textkrper3"/>
    <w:rsid w:val="00EA15A8"/>
    <w:rPr>
      <w:rFonts w:ascii="Arial" w:eastAsia="Times New Roman" w:hAnsi="Arial" w:cs="Arial"/>
      <w:color w:val="FF0000"/>
      <w:sz w:val="20"/>
      <w:szCs w:val="20"/>
      <w:lang w:eastAsia="de-DE" w:bidi="he-IL"/>
    </w:rPr>
  </w:style>
  <w:style w:type="paragraph" w:styleId="Fuzeile">
    <w:name w:val="footer"/>
    <w:basedOn w:val="Standard"/>
    <w:link w:val="FuzeileZchn"/>
    <w:unhideWhenUsed/>
    <w:rsid w:val="00EA15A8"/>
    <w:pPr>
      <w:tabs>
        <w:tab w:val="center" w:pos="4536"/>
        <w:tab w:val="right" w:pos="9072"/>
      </w:tabs>
    </w:pPr>
  </w:style>
  <w:style w:type="character" w:customStyle="1" w:styleId="FuzeileZchn">
    <w:name w:val="Fußzeile Zchn"/>
    <w:basedOn w:val="Absatz-Standardschriftart"/>
    <w:link w:val="Fuzeile"/>
    <w:rsid w:val="00EA15A8"/>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EA15A8"/>
  </w:style>
  <w:style w:type="paragraph" w:styleId="Sprechblasentext">
    <w:name w:val="Balloon Text"/>
    <w:basedOn w:val="Standard"/>
    <w:link w:val="SprechblasentextZchn"/>
    <w:uiPriority w:val="99"/>
    <w:semiHidden/>
    <w:unhideWhenUsed/>
    <w:rsid w:val="00EA15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5A8"/>
    <w:rPr>
      <w:rFonts w:ascii="Tahoma" w:eastAsia="Times New Roman" w:hAnsi="Tahoma" w:cs="Tahoma"/>
      <w:sz w:val="16"/>
      <w:szCs w:val="16"/>
      <w:lang w:eastAsia="de-DE" w:bidi="he-IL"/>
    </w:rPr>
  </w:style>
  <w:style w:type="paragraph" w:styleId="Textkrper">
    <w:name w:val="Body Text"/>
    <w:basedOn w:val="Standard"/>
    <w:link w:val="TextkrperZchn"/>
    <w:uiPriority w:val="99"/>
    <w:unhideWhenUsed/>
    <w:rsid w:val="00EA15A8"/>
    <w:pPr>
      <w:spacing w:after="120"/>
    </w:pPr>
  </w:style>
  <w:style w:type="character" w:customStyle="1" w:styleId="TextkrperZchn">
    <w:name w:val="Textkörper Zchn"/>
    <w:basedOn w:val="Absatz-Standardschriftart"/>
    <w:link w:val="Textkrper"/>
    <w:uiPriority w:val="99"/>
    <w:rsid w:val="00EA15A8"/>
    <w:rPr>
      <w:rFonts w:ascii="Times New Roman" w:eastAsia="Times New Roman" w:hAnsi="Times New Roman" w:cs="Times New Roman"/>
      <w:sz w:val="20"/>
      <w:szCs w:val="20"/>
      <w:lang w:bidi="he-IL"/>
    </w:rPr>
  </w:style>
  <w:style w:type="paragraph" w:customStyle="1" w:styleId="Einrckung">
    <w:name w:val="Einrückung"/>
    <w:basedOn w:val="Standard"/>
    <w:rsid w:val="00EA15A8"/>
    <w:pPr>
      <w:ind w:left="680"/>
      <w:jc w:val="both"/>
    </w:pPr>
    <w:rPr>
      <w:rFonts w:ascii="Arial" w:hAnsi="Arial"/>
      <w:sz w:val="22"/>
      <w:lang w:bidi="ar-SA"/>
    </w:rPr>
  </w:style>
  <w:style w:type="paragraph" w:customStyle="1" w:styleId="StandartAbst">
    <w:name w:val="StandartAbst"/>
    <w:basedOn w:val="Standard"/>
    <w:rsid w:val="00EA15A8"/>
    <w:pPr>
      <w:spacing w:before="40" w:after="40"/>
    </w:pPr>
    <w:rPr>
      <w:rFonts w:ascii="FuturaLight" w:hAnsi="FuturaLight"/>
      <w:sz w:val="18"/>
      <w:lang w:bidi="ar-SA"/>
    </w:rPr>
  </w:style>
  <w:style w:type="table" w:customStyle="1" w:styleId="Tabellenraster1">
    <w:name w:val="Tabellenraster1"/>
    <w:basedOn w:val="NormaleTabelle"/>
    <w:rsid w:val="00EA15A8"/>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A15A8"/>
    <w:pPr>
      <w:spacing w:after="0" w:line="240" w:lineRule="auto"/>
    </w:pPr>
    <w:rPr>
      <w:rFonts w:ascii="Times New Roman" w:eastAsia="Times New Roman" w:hAnsi="Times New Roman" w:cs="Times New Roman"/>
      <w:sz w:val="20"/>
      <w:szCs w:val="20"/>
      <w:lang w:eastAsia="de-DE" w:bidi="he-IL"/>
    </w:rPr>
  </w:style>
  <w:style w:type="character" w:styleId="Hyperlink">
    <w:name w:val="Hyperlink"/>
    <w:rsid w:val="00EA15A8"/>
    <w:rPr>
      <w:color w:val="0000FF"/>
      <w:u w:val="single"/>
    </w:rPr>
  </w:style>
  <w:style w:type="paragraph" w:styleId="StandardWeb">
    <w:name w:val="Normal (Web)"/>
    <w:basedOn w:val="Standard"/>
    <w:uiPriority w:val="99"/>
    <w:unhideWhenUsed/>
    <w:rsid w:val="00EA15A8"/>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locked/>
    <w:rsid w:val="00EA15A8"/>
    <w:rPr>
      <w:rFonts w:ascii="Times New Roman" w:eastAsia="Times New Roman" w:hAnsi="Times New Roman"/>
      <w:lang w:bidi="he-IL"/>
    </w:rPr>
  </w:style>
  <w:style w:type="character" w:styleId="Kommentarzeichen">
    <w:name w:val="annotation reference"/>
    <w:uiPriority w:val="99"/>
    <w:semiHidden/>
    <w:unhideWhenUsed/>
    <w:rsid w:val="00EA15A8"/>
    <w:rPr>
      <w:sz w:val="16"/>
      <w:szCs w:val="16"/>
    </w:rPr>
  </w:style>
  <w:style w:type="paragraph" w:styleId="Kommentartext">
    <w:name w:val="annotation text"/>
    <w:basedOn w:val="Standard"/>
    <w:link w:val="KommentartextZchn"/>
    <w:uiPriority w:val="99"/>
    <w:unhideWhenUsed/>
    <w:rsid w:val="00EA15A8"/>
  </w:style>
  <w:style w:type="character" w:customStyle="1" w:styleId="KommentartextZchn">
    <w:name w:val="Kommentartext Zchn"/>
    <w:basedOn w:val="Absatz-Standardschriftart"/>
    <w:link w:val="Kommentartext"/>
    <w:uiPriority w:val="99"/>
    <w:rsid w:val="00EA15A8"/>
    <w:rPr>
      <w:rFonts w:ascii="Times New Roman" w:eastAsia="Times New Roman" w:hAnsi="Times New Roman" w:cs="Times New Roman"/>
      <w:sz w:val="20"/>
      <w:szCs w:val="20"/>
      <w:lang w:bidi="he-IL"/>
    </w:rPr>
  </w:style>
  <w:style w:type="paragraph" w:styleId="Kommentarthema">
    <w:name w:val="annotation subject"/>
    <w:basedOn w:val="Kommentartext"/>
    <w:next w:val="Kommentartext"/>
    <w:link w:val="KommentarthemaZchn"/>
    <w:uiPriority w:val="99"/>
    <w:semiHidden/>
    <w:unhideWhenUsed/>
    <w:rsid w:val="00EA15A8"/>
    <w:rPr>
      <w:b/>
      <w:bCs/>
    </w:rPr>
  </w:style>
  <w:style w:type="character" w:customStyle="1" w:styleId="KommentarthemaZchn">
    <w:name w:val="Kommentarthema Zchn"/>
    <w:basedOn w:val="KommentartextZchn"/>
    <w:link w:val="Kommentarthema"/>
    <w:uiPriority w:val="99"/>
    <w:semiHidden/>
    <w:rsid w:val="00EA15A8"/>
    <w:rPr>
      <w:rFonts w:ascii="Times New Roman" w:eastAsia="Times New Roman" w:hAnsi="Times New Roman" w:cs="Times New Roman"/>
      <w:b/>
      <w:bCs/>
      <w:sz w:val="20"/>
      <w:szCs w:val="20"/>
      <w:lang w:bidi="he-IL"/>
    </w:rPr>
  </w:style>
  <w:style w:type="paragraph" w:styleId="Listenabsatz">
    <w:name w:val="List Paragraph"/>
    <w:basedOn w:val="Standard"/>
    <w:uiPriority w:val="34"/>
    <w:qFormat/>
    <w:rsid w:val="00EA15A8"/>
    <w:pPr>
      <w:ind w:left="720"/>
      <w:contextualSpacing/>
    </w:pPr>
  </w:style>
  <w:style w:type="table" w:styleId="Tabellenraster">
    <w:name w:val="Table Grid"/>
    <w:basedOn w:val="NormaleTabelle"/>
    <w:uiPriority w:val="59"/>
    <w:rsid w:val="00EA1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
    <w:name w:val="_CheckÜ"/>
    <w:basedOn w:val="berschrift2"/>
    <w:next w:val="Standard"/>
    <w:rsid w:val="00F16DBE"/>
    <w:pPr>
      <w:keepNext w:val="0"/>
      <w:keepLines w:val="0"/>
      <w:tabs>
        <w:tab w:val="num" w:pos="720"/>
      </w:tabs>
      <w:spacing w:before="120"/>
      <w:ind w:left="57" w:hanging="57"/>
    </w:pPr>
    <w:rPr>
      <w:rFonts w:ascii="Arial" w:eastAsia="Times New Roman" w:hAnsi="Arial" w:cs="Times New Roman"/>
      <w:bCs w:val="0"/>
      <w:color w:val="auto"/>
      <w:sz w:val="4"/>
      <w:szCs w:val="20"/>
      <w:lang w:bidi="ar-SA"/>
    </w:rPr>
  </w:style>
  <w:style w:type="character" w:customStyle="1" w:styleId="berschrift2Zchn">
    <w:name w:val="Überschrift 2 Zchn"/>
    <w:basedOn w:val="Absatz-Standardschriftart"/>
    <w:link w:val="berschrift2"/>
    <w:uiPriority w:val="9"/>
    <w:semiHidden/>
    <w:rsid w:val="00F16DBE"/>
    <w:rPr>
      <w:rFonts w:asciiTheme="majorHAnsi" w:eastAsiaTheme="majorEastAsia" w:hAnsiTheme="majorHAnsi" w:cstheme="majorBidi"/>
      <w:b/>
      <w:bCs/>
      <w:color w:val="4F81BD" w:themeColor="accent1"/>
      <w:sz w:val="26"/>
      <w:szCs w:val="26"/>
      <w:lang w:eastAsia="de-DE" w:bidi="he-IL"/>
    </w:rPr>
  </w:style>
  <w:style w:type="character" w:customStyle="1" w:styleId="berschrift3Zchn">
    <w:name w:val="Überschrift 3 Zchn"/>
    <w:basedOn w:val="Absatz-Standardschriftart"/>
    <w:link w:val="berschrift3"/>
    <w:uiPriority w:val="99"/>
    <w:rsid w:val="00C35FBD"/>
    <w:rPr>
      <w:rFonts w:ascii="Arial" w:eastAsia="Times New Roman" w:hAnsi="Arial" w:cs="Arial"/>
      <w:b/>
      <w:bCs/>
      <w:sz w:val="20"/>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3468">
      <w:bodyDiv w:val="1"/>
      <w:marLeft w:val="0"/>
      <w:marRight w:val="0"/>
      <w:marTop w:val="0"/>
      <w:marBottom w:val="0"/>
      <w:divBdr>
        <w:top w:val="none" w:sz="0" w:space="0" w:color="auto"/>
        <w:left w:val="none" w:sz="0" w:space="0" w:color="auto"/>
        <w:bottom w:val="none" w:sz="0" w:space="0" w:color="auto"/>
        <w:right w:val="none" w:sz="0" w:space="0" w:color="auto"/>
      </w:divBdr>
    </w:div>
    <w:div w:id="87432105">
      <w:bodyDiv w:val="1"/>
      <w:marLeft w:val="0"/>
      <w:marRight w:val="0"/>
      <w:marTop w:val="0"/>
      <w:marBottom w:val="0"/>
      <w:divBdr>
        <w:top w:val="none" w:sz="0" w:space="0" w:color="auto"/>
        <w:left w:val="none" w:sz="0" w:space="0" w:color="auto"/>
        <w:bottom w:val="none" w:sz="0" w:space="0" w:color="auto"/>
        <w:right w:val="none" w:sz="0" w:space="0" w:color="auto"/>
      </w:divBdr>
    </w:div>
    <w:div w:id="152911720">
      <w:bodyDiv w:val="1"/>
      <w:marLeft w:val="0"/>
      <w:marRight w:val="0"/>
      <w:marTop w:val="0"/>
      <w:marBottom w:val="0"/>
      <w:divBdr>
        <w:top w:val="none" w:sz="0" w:space="0" w:color="auto"/>
        <w:left w:val="none" w:sz="0" w:space="0" w:color="auto"/>
        <w:bottom w:val="none" w:sz="0" w:space="0" w:color="auto"/>
        <w:right w:val="none" w:sz="0" w:space="0" w:color="auto"/>
      </w:divBdr>
    </w:div>
    <w:div w:id="230818003">
      <w:bodyDiv w:val="1"/>
      <w:marLeft w:val="0"/>
      <w:marRight w:val="0"/>
      <w:marTop w:val="0"/>
      <w:marBottom w:val="0"/>
      <w:divBdr>
        <w:top w:val="none" w:sz="0" w:space="0" w:color="auto"/>
        <w:left w:val="none" w:sz="0" w:space="0" w:color="auto"/>
        <w:bottom w:val="none" w:sz="0" w:space="0" w:color="auto"/>
        <w:right w:val="none" w:sz="0" w:space="0" w:color="auto"/>
      </w:divBdr>
    </w:div>
    <w:div w:id="415441797">
      <w:bodyDiv w:val="1"/>
      <w:marLeft w:val="0"/>
      <w:marRight w:val="0"/>
      <w:marTop w:val="0"/>
      <w:marBottom w:val="0"/>
      <w:divBdr>
        <w:top w:val="none" w:sz="0" w:space="0" w:color="auto"/>
        <w:left w:val="none" w:sz="0" w:space="0" w:color="auto"/>
        <w:bottom w:val="none" w:sz="0" w:space="0" w:color="auto"/>
        <w:right w:val="none" w:sz="0" w:space="0" w:color="auto"/>
      </w:divBdr>
    </w:div>
    <w:div w:id="425730659">
      <w:bodyDiv w:val="1"/>
      <w:marLeft w:val="0"/>
      <w:marRight w:val="0"/>
      <w:marTop w:val="0"/>
      <w:marBottom w:val="0"/>
      <w:divBdr>
        <w:top w:val="none" w:sz="0" w:space="0" w:color="auto"/>
        <w:left w:val="none" w:sz="0" w:space="0" w:color="auto"/>
        <w:bottom w:val="none" w:sz="0" w:space="0" w:color="auto"/>
        <w:right w:val="none" w:sz="0" w:space="0" w:color="auto"/>
      </w:divBdr>
    </w:div>
    <w:div w:id="469253369">
      <w:bodyDiv w:val="1"/>
      <w:marLeft w:val="0"/>
      <w:marRight w:val="0"/>
      <w:marTop w:val="0"/>
      <w:marBottom w:val="0"/>
      <w:divBdr>
        <w:top w:val="none" w:sz="0" w:space="0" w:color="auto"/>
        <w:left w:val="none" w:sz="0" w:space="0" w:color="auto"/>
        <w:bottom w:val="none" w:sz="0" w:space="0" w:color="auto"/>
        <w:right w:val="none" w:sz="0" w:space="0" w:color="auto"/>
      </w:divBdr>
    </w:div>
    <w:div w:id="535002365">
      <w:bodyDiv w:val="1"/>
      <w:marLeft w:val="0"/>
      <w:marRight w:val="0"/>
      <w:marTop w:val="0"/>
      <w:marBottom w:val="0"/>
      <w:divBdr>
        <w:top w:val="none" w:sz="0" w:space="0" w:color="auto"/>
        <w:left w:val="none" w:sz="0" w:space="0" w:color="auto"/>
        <w:bottom w:val="none" w:sz="0" w:space="0" w:color="auto"/>
        <w:right w:val="none" w:sz="0" w:space="0" w:color="auto"/>
      </w:divBdr>
    </w:div>
    <w:div w:id="537544033">
      <w:bodyDiv w:val="1"/>
      <w:marLeft w:val="0"/>
      <w:marRight w:val="0"/>
      <w:marTop w:val="0"/>
      <w:marBottom w:val="0"/>
      <w:divBdr>
        <w:top w:val="none" w:sz="0" w:space="0" w:color="auto"/>
        <w:left w:val="none" w:sz="0" w:space="0" w:color="auto"/>
        <w:bottom w:val="none" w:sz="0" w:space="0" w:color="auto"/>
        <w:right w:val="none" w:sz="0" w:space="0" w:color="auto"/>
      </w:divBdr>
    </w:div>
    <w:div w:id="651174892">
      <w:bodyDiv w:val="1"/>
      <w:marLeft w:val="0"/>
      <w:marRight w:val="0"/>
      <w:marTop w:val="0"/>
      <w:marBottom w:val="0"/>
      <w:divBdr>
        <w:top w:val="none" w:sz="0" w:space="0" w:color="auto"/>
        <w:left w:val="none" w:sz="0" w:space="0" w:color="auto"/>
        <w:bottom w:val="none" w:sz="0" w:space="0" w:color="auto"/>
        <w:right w:val="none" w:sz="0" w:space="0" w:color="auto"/>
      </w:divBdr>
    </w:div>
    <w:div w:id="686833909">
      <w:bodyDiv w:val="1"/>
      <w:marLeft w:val="0"/>
      <w:marRight w:val="0"/>
      <w:marTop w:val="0"/>
      <w:marBottom w:val="0"/>
      <w:divBdr>
        <w:top w:val="none" w:sz="0" w:space="0" w:color="auto"/>
        <w:left w:val="none" w:sz="0" w:space="0" w:color="auto"/>
        <w:bottom w:val="none" w:sz="0" w:space="0" w:color="auto"/>
        <w:right w:val="none" w:sz="0" w:space="0" w:color="auto"/>
      </w:divBdr>
    </w:div>
    <w:div w:id="826479090">
      <w:bodyDiv w:val="1"/>
      <w:marLeft w:val="0"/>
      <w:marRight w:val="0"/>
      <w:marTop w:val="0"/>
      <w:marBottom w:val="0"/>
      <w:divBdr>
        <w:top w:val="none" w:sz="0" w:space="0" w:color="auto"/>
        <w:left w:val="none" w:sz="0" w:space="0" w:color="auto"/>
        <w:bottom w:val="none" w:sz="0" w:space="0" w:color="auto"/>
        <w:right w:val="none" w:sz="0" w:space="0" w:color="auto"/>
      </w:divBdr>
    </w:div>
    <w:div w:id="850992423">
      <w:bodyDiv w:val="1"/>
      <w:marLeft w:val="0"/>
      <w:marRight w:val="0"/>
      <w:marTop w:val="0"/>
      <w:marBottom w:val="0"/>
      <w:divBdr>
        <w:top w:val="none" w:sz="0" w:space="0" w:color="auto"/>
        <w:left w:val="none" w:sz="0" w:space="0" w:color="auto"/>
        <w:bottom w:val="none" w:sz="0" w:space="0" w:color="auto"/>
        <w:right w:val="none" w:sz="0" w:space="0" w:color="auto"/>
      </w:divBdr>
    </w:div>
    <w:div w:id="879048992">
      <w:bodyDiv w:val="1"/>
      <w:marLeft w:val="0"/>
      <w:marRight w:val="0"/>
      <w:marTop w:val="0"/>
      <w:marBottom w:val="0"/>
      <w:divBdr>
        <w:top w:val="none" w:sz="0" w:space="0" w:color="auto"/>
        <w:left w:val="none" w:sz="0" w:space="0" w:color="auto"/>
        <w:bottom w:val="none" w:sz="0" w:space="0" w:color="auto"/>
        <w:right w:val="none" w:sz="0" w:space="0" w:color="auto"/>
      </w:divBdr>
    </w:div>
    <w:div w:id="900405073">
      <w:bodyDiv w:val="1"/>
      <w:marLeft w:val="0"/>
      <w:marRight w:val="0"/>
      <w:marTop w:val="0"/>
      <w:marBottom w:val="0"/>
      <w:divBdr>
        <w:top w:val="none" w:sz="0" w:space="0" w:color="auto"/>
        <w:left w:val="none" w:sz="0" w:space="0" w:color="auto"/>
        <w:bottom w:val="none" w:sz="0" w:space="0" w:color="auto"/>
        <w:right w:val="none" w:sz="0" w:space="0" w:color="auto"/>
      </w:divBdr>
    </w:div>
    <w:div w:id="953948028">
      <w:bodyDiv w:val="1"/>
      <w:marLeft w:val="0"/>
      <w:marRight w:val="0"/>
      <w:marTop w:val="0"/>
      <w:marBottom w:val="0"/>
      <w:divBdr>
        <w:top w:val="none" w:sz="0" w:space="0" w:color="auto"/>
        <w:left w:val="none" w:sz="0" w:space="0" w:color="auto"/>
        <w:bottom w:val="none" w:sz="0" w:space="0" w:color="auto"/>
        <w:right w:val="none" w:sz="0" w:space="0" w:color="auto"/>
      </w:divBdr>
    </w:div>
    <w:div w:id="970936809">
      <w:bodyDiv w:val="1"/>
      <w:marLeft w:val="0"/>
      <w:marRight w:val="0"/>
      <w:marTop w:val="0"/>
      <w:marBottom w:val="0"/>
      <w:divBdr>
        <w:top w:val="none" w:sz="0" w:space="0" w:color="auto"/>
        <w:left w:val="none" w:sz="0" w:space="0" w:color="auto"/>
        <w:bottom w:val="none" w:sz="0" w:space="0" w:color="auto"/>
        <w:right w:val="none" w:sz="0" w:space="0" w:color="auto"/>
      </w:divBdr>
    </w:div>
    <w:div w:id="996686646">
      <w:bodyDiv w:val="1"/>
      <w:marLeft w:val="0"/>
      <w:marRight w:val="0"/>
      <w:marTop w:val="0"/>
      <w:marBottom w:val="0"/>
      <w:divBdr>
        <w:top w:val="none" w:sz="0" w:space="0" w:color="auto"/>
        <w:left w:val="none" w:sz="0" w:space="0" w:color="auto"/>
        <w:bottom w:val="none" w:sz="0" w:space="0" w:color="auto"/>
        <w:right w:val="none" w:sz="0" w:space="0" w:color="auto"/>
      </w:divBdr>
    </w:div>
    <w:div w:id="1194995477">
      <w:bodyDiv w:val="1"/>
      <w:marLeft w:val="0"/>
      <w:marRight w:val="0"/>
      <w:marTop w:val="0"/>
      <w:marBottom w:val="0"/>
      <w:divBdr>
        <w:top w:val="none" w:sz="0" w:space="0" w:color="auto"/>
        <w:left w:val="none" w:sz="0" w:space="0" w:color="auto"/>
        <w:bottom w:val="none" w:sz="0" w:space="0" w:color="auto"/>
        <w:right w:val="none" w:sz="0" w:space="0" w:color="auto"/>
      </w:divBdr>
    </w:div>
    <w:div w:id="1235315901">
      <w:bodyDiv w:val="1"/>
      <w:marLeft w:val="0"/>
      <w:marRight w:val="0"/>
      <w:marTop w:val="0"/>
      <w:marBottom w:val="0"/>
      <w:divBdr>
        <w:top w:val="none" w:sz="0" w:space="0" w:color="auto"/>
        <w:left w:val="none" w:sz="0" w:space="0" w:color="auto"/>
        <w:bottom w:val="none" w:sz="0" w:space="0" w:color="auto"/>
        <w:right w:val="none" w:sz="0" w:space="0" w:color="auto"/>
      </w:divBdr>
    </w:div>
    <w:div w:id="1272513735">
      <w:bodyDiv w:val="1"/>
      <w:marLeft w:val="0"/>
      <w:marRight w:val="0"/>
      <w:marTop w:val="0"/>
      <w:marBottom w:val="0"/>
      <w:divBdr>
        <w:top w:val="none" w:sz="0" w:space="0" w:color="auto"/>
        <w:left w:val="none" w:sz="0" w:space="0" w:color="auto"/>
        <w:bottom w:val="none" w:sz="0" w:space="0" w:color="auto"/>
        <w:right w:val="none" w:sz="0" w:space="0" w:color="auto"/>
      </w:divBdr>
    </w:div>
    <w:div w:id="1289891788">
      <w:bodyDiv w:val="1"/>
      <w:marLeft w:val="0"/>
      <w:marRight w:val="0"/>
      <w:marTop w:val="0"/>
      <w:marBottom w:val="0"/>
      <w:divBdr>
        <w:top w:val="none" w:sz="0" w:space="0" w:color="auto"/>
        <w:left w:val="none" w:sz="0" w:space="0" w:color="auto"/>
        <w:bottom w:val="none" w:sz="0" w:space="0" w:color="auto"/>
        <w:right w:val="none" w:sz="0" w:space="0" w:color="auto"/>
      </w:divBdr>
    </w:div>
    <w:div w:id="1334727612">
      <w:bodyDiv w:val="1"/>
      <w:marLeft w:val="0"/>
      <w:marRight w:val="0"/>
      <w:marTop w:val="0"/>
      <w:marBottom w:val="0"/>
      <w:divBdr>
        <w:top w:val="none" w:sz="0" w:space="0" w:color="auto"/>
        <w:left w:val="none" w:sz="0" w:space="0" w:color="auto"/>
        <w:bottom w:val="none" w:sz="0" w:space="0" w:color="auto"/>
        <w:right w:val="none" w:sz="0" w:space="0" w:color="auto"/>
      </w:divBdr>
    </w:div>
    <w:div w:id="1413356439">
      <w:bodyDiv w:val="1"/>
      <w:marLeft w:val="0"/>
      <w:marRight w:val="0"/>
      <w:marTop w:val="0"/>
      <w:marBottom w:val="0"/>
      <w:divBdr>
        <w:top w:val="none" w:sz="0" w:space="0" w:color="auto"/>
        <w:left w:val="none" w:sz="0" w:space="0" w:color="auto"/>
        <w:bottom w:val="none" w:sz="0" w:space="0" w:color="auto"/>
        <w:right w:val="none" w:sz="0" w:space="0" w:color="auto"/>
      </w:divBdr>
    </w:div>
    <w:div w:id="1461146143">
      <w:bodyDiv w:val="1"/>
      <w:marLeft w:val="0"/>
      <w:marRight w:val="0"/>
      <w:marTop w:val="0"/>
      <w:marBottom w:val="0"/>
      <w:divBdr>
        <w:top w:val="none" w:sz="0" w:space="0" w:color="auto"/>
        <w:left w:val="none" w:sz="0" w:space="0" w:color="auto"/>
        <w:bottom w:val="none" w:sz="0" w:space="0" w:color="auto"/>
        <w:right w:val="none" w:sz="0" w:space="0" w:color="auto"/>
      </w:divBdr>
    </w:div>
    <w:div w:id="1548031167">
      <w:bodyDiv w:val="1"/>
      <w:marLeft w:val="0"/>
      <w:marRight w:val="0"/>
      <w:marTop w:val="0"/>
      <w:marBottom w:val="0"/>
      <w:divBdr>
        <w:top w:val="none" w:sz="0" w:space="0" w:color="auto"/>
        <w:left w:val="none" w:sz="0" w:space="0" w:color="auto"/>
        <w:bottom w:val="none" w:sz="0" w:space="0" w:color="auto"/>
        <w:right w:val="none" w:sz="0" w:space="0" w:color="auto"/>
      </w:divBdr>
    </w:div>
    <w:div w:id="1883057920">
      <w:bodyDiv w:val="1"/>
      <w:marLeft w:val="0"/>
      <w:marRight w:val="0"/>
      <w:marTop w:val="0"/>
      <w:marBottom w:val="0"/>
      <w:divBdr>
        <w:top w:val="none" w:sz="0" w:space="0" w:color="auto"/>
        <w:left w:val="none" w:sz="0" w:space="0" w:color="auto"/>
        <w:bottom w:val="none" w:sz="0" w:space="0" w:color="auto"/>
        <w:right w:val="none" w:sz="0" w:space="0" w:color="auto"/>
      </w:divBdr>
    </w:div>
    <w:div w:id="1907228723">
      <w:bodyDiv w:val="1"/>
      <w:marLeft w:val="0"/>
      <w:marRight w:val="0"/>
      <w:marTop w:val="0"/>
      <w:marBottom w:val="0"/>
      <w:divBdr>
        <w:top w:val="none" w:sz="0" w:space="0" w:color="auto"/>
        <w:left w:val="none" w:sz="0" w:space="0" w:color="auto"/>
        <w:bottom w:val="none" w:sz="0" w:space="0" w:color="auto"/>
        <w:right w:val="none" w:sz="0" w:space="0" w:color="auto"/>
      </w:divBdr>
    </w:div>
    <w:div w:id="20513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kozer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bsgesellschaft.de/zertdokument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krebsgesellschaft.de/zertdokumente.html" TargetMode="External"/><Relationship Id="rId14" Type="http://schemas.openxmlformats.org/officeDocument/2006/relationships/hyperlink" Target="http://www.onkoze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3892A-5CA3-4ADC-A632-E5C17FAE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5267</Words>
  <Characters>33183</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DKG</dc:creator>
  <cp:keywords/>
  <dc:description/>
  <cp:lastModifiedBy>OnkoZert</cp:lastModifiedBy>
  <cp:revision>3</cp:revision>
  <cp:lastPrinted>2019-09-24T08:13:00Z</cp:lastPrinted>
  <dcterms:created xsi:type="dcterms:W3CDTF">2019-11-29T09:47:00Z</dcterms:created>
  <dcterms:modified xsi:type="dcterms:W3CDTF">2019-11-29T09:54:00Z</dcterms:modified>
</cp:coreProperties>
</file>