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0D" w:rsidRDefault="0091180D" w:rsidP="00334B10">
      <w:pPr>
        <w:rPr>
          <w:b/>
          <w:bCs/>
          <w:sz w:val="24"/>
          <w:szCs w:val="28"/>
          <w:lang w:val="it-IT"/>
        </w:rPr>
      </w:pPr>
      <w:bookmarkStart w:id="0" w:name="_GoBack"/>
      <w:bookmarkEnd w:id="0"/>
    </w:p>
    <w:p w:rsidR="00705668" w:rsidRPr="00417CDD" w:rsidRDefault="0093390D" w:rsidP="00334B10">
      <w:pPr>
        <w:rPr>
          <w:bCs/>
          <w:sz w:val="24"/>
          <w:szCs w:val="28"/>
          <w:lang w:val="it-IT"/>
        </w:rPr>
      </w:pPr>
      <w:r w:rsidRPr="00417CDD">
        <w:rPr>
          <w:b/>
          <w:bCs/>
          <w:sz w:val="24"/>
          <w:szCs w:val="28"/>
          <w:lang w:val="it-IT"/>
        </w:rPr>
        <w:t>Muster</w:t>
      </w:r>
      <w:r w:rsidR="00A20D32" w:rsidRPr="00417CDD">
        <w:rPr>
          <w:b/>
          <w:bCs/>
          <w:sz w:val="24"/>
          <w:szCs w:val="28"/>
          <w:lang w:val="it-IT"/>
        </w:rPr>
        <w:t xml:space="preserve"> </w:t>
      </w:r>
      <w:r w:rsidRPr="00417CDD">
        <w:rPr>
          <w:b/>
          <w:bCs/>
          <w:sz w:val="24"/>
          <w:szCs w:val="28"/>
          <w:lang w:val="it-IT"/>
        </w:rPr>
        <w:t>- Kooperationsvereinbarung</w:t>
      </w:r>
      <w:r w:rsidRPr="00417CDD">
        <w:rPr>
          <w:bCs/>
          <w:sz w:val="24"/>
          <w:szCs w:val="28"/>
          <w:lang w:val="it-IT"/>
        </w:rPr>
        <w:t xml:space="preserve">  </w:t>
      </w:r>
    </w:p>
    <w:p w:rsidR="009E45E0" w:rsidRPr="00417CDD" w:rsidRDefault="0093390D" w:rsidP="00334B10">
      <w:pPr>
        <w:rPr>
          <w:b/>
          <w:bCs/>
          <w:sz w:val="24"/>
          <w:szCs w:val="28"/>
        </w:rPr>
      </w:pPr>
      <w:r w:rsidRPr="00417CDD">
        <w:rPr>
          <w:bCs/>
          <w:sz w:val="24"/>
          <w:szCs w:val="28"/>
          <w:lang w:val="it-IT"/>
        </w:rPr>
        <w:t>(</w:t>
      </w:r>
      <w:r w:rsidR="00705668" w:rsidRPr="00417CDD">
        <w:rPr>
          <w:b/>
          <w:bCs/>
          <w:sz w:val="24"/>
          <w:szCs w:val="28"/>
        </w:rPr>
        <w:t>Gynäkologische Dysplasie-Sprechstunden/-Einheiten</w:t>
      </w:r>
      <w:r w:rsidRPr="00417CDD">
        <w:rPr>
          <w:bCs/>
          <w:sz w:val="24"/>
          <w:szCs w:val="28"/>
          <w:lang w:val="it-IT"/>
        </w:rPr>
        <w:t>)</w:t>
      </w:r>
    </w:p>
    <w:p w:rsidR="009E45E0" w:rsidRDefault="009E45E0" w:rsidP="009E45E0">
      <w:pPr>
        <w:spacing w:line="276" w:lineRule="auto"/>
        <w:rPr>
          <w:sz w:val="24"/>
          <w:szCs w:val="24"/>
        </w:rPr>
      </w:pPr>
    </w:p>
    <w:p w:rsidR="007C1FEF" w:rsidRPr="00707C51" w:rsidRDefault="00707C51" w:rsidP="00500E56">
      <w:pPr>
        <w:tabs>
          <w:tab w:val="left" w:pos="1701"/>
        </w:tabs>
        <w:spacing w:line="276" w:lineRule="auto"/>
        <w:rPr>
          <w:sz w:val="14"/>
          <w:szCs w:val="24"/>
        </w:rPr>
      </w:pPr>
      <w:r w:rsidRPr="00707C51">
        <w:rPr>
          <w:szCs w:val="24"/>
        </w:rPr>
        <w:t>zwischen de</w:t>
      </w:r>
      <w:r w:rsidR="007C1FEF">
        <w:rPr>
          <w:szCs w:val="24"/>
        </w:rPr>
        <w:t>r</w:t>
      </w:r>
      <w:r w:rsidRPr="00707C51">
        <w:rPr>
          <w:szCs w:val="24"/>
        </w:rPr>
        <w:tab/>
      </w:r>
      <w:r w:rsidR="007C1FEF" w:rsidRPr="00707C51">
        <w:rPr>
          <w:szCs w:val="24"/>
        </w:rPr>
        <w:t>„Gynäkologische</w:t>
      </w:r>
      <w:r w:rsidR="007C1FEF">
        <w:rPr>
          <w:szCs w:val="24"/>
        </w:rPr>
        <w:t>n</w:t>
      </w:r>
      <w:r w:rsidR="007C1FEF" w:rsidRPr="00707C51">
        <w:rPr>
          <w:szCs w:val="24"/>
        </w:rPr>
        <w:t xml:space="preserve"> Dysplasie-Sprechstunde/-Einheit“</w:t>
      </w:r>
      <w:r w:rsidR="00AF3EE2">
        <w:rPr>
          <w:szCs w:val="24"/>
        </w:rPr>
        <w:t xml:space="preserve"> </w:t>
      </w:r>
      <w:r w:rsidR="00500E56">
        <w:rPr>
          <w:szCs w:val="24"/>
        </w:rPr>
        <w:t>(nicht Zutreffendes bitte stre</w:t>
      </w:r>
      <w:r w:rsidR="00500E56">
        <w:rPr>
          <w:szCs w:val="24"/>
        </w:rPr>
        <w:t>i</w:t>
      </w:r>
      <w:r w:rsidR="00500E56">
        <w:rPr>
          <w:szCs w:val="24"/>
        </w:rPr>
        <w:t>chen)</w:t>
      </w:r>
    </w:p>
    <w:p w:rsidR="007C1FEF" w:rsidRPr="00707C51" w:rsidRDefault="007C1FEF" w:rsidP="00500E56">
      <w:pPr>
        <w:tabs>
          <w:tab w:val="left" w:pos="1701"/>
        </w:tabs>
        <w:spacing w:line="276" w:lineRule="auto"/>
        <w:rPr>
          <w:b/>
          <w:szCs w:val="24"/>
        </w:rPr>
      </w:pPr>
      <w:r>
        <w:rPr>
          <w:sz w:val="24"/>
          <w:szCs w:val="24"/>
        </w:rPr>
        <w:tab/>
      </w:r>
      <w:r w:rsidRPr="00707C51">
        <w:rPr>
          <w:b/>
          <w:szCs w:val="24"/>
        </w:rPr>
        <w:t>Name Kooperationspartner</w:t>
      </w:r>
    </w:p>
    <w:p w:rsidR="007C1FEF" w:rsidRPr="00707C51" w:rsidRDefault="00500E56" w:rsidP="00500E56">
      <w:pPr>
        <w:tabs>
          <w:tab w:val="left" w:pos="1701"/>
        </w:tabs>
        <w:spacing w:line="276" w:lineRule="auto"/>
        <w:rPr>
          <w:b/>
          <w:szCs w:val="24"/>
        </w:rPr>
      </w:pPr>
      <w:r>
        <w:rPr>
          <w:b/>
          <w:szCs w:val="24"/>
        </w:rPr>
        <w:tab/>
      </w:r>
      <w:r w:rsidR="007C1FEF" w:rsidRPr="00707C51">
        <w:rPr>
          <w:b/>
          <w:szCs w:val="24"/>
        </w:rPr>
        <w:t>Straße Hausnummer, PLZ Ort</w:t>
      </w:r>
    </w:p>
    <w:p w:rsidR="007C1FEF" w:rsidRPr="00707C51" w:rsidRDefault="007C1FEF" w:rsidP="00500E56">
      <w:pPr>
        <w:tabs>
          <w:tab w:val="left" w:pos="1701"/>
        </w:tabs>
        <w:spacing w:line="276" w:lineRule="auto"/>
        <w:rPr>
          <w:spacing w:val="-8"/>
          <w:sz w:val="14"/>
          <w:szCs w:val="24"/>
          <w:highlight w:val="yellow"/>
        </w:rPr>
      </w:pPr>
    </w:p>
    <w:p w:rsidR="007C1FEF" w:rsidRPr="00707C51" w:rsidRDefault="007C1FEF" w:rsidP="00500E56">
      <w:pPr>
        <w:tabs>
          <w:tab w:val="left" w:pos="1701"/>
        </w:tabs>
        <w:spacing w:line="276" w:lineRule="auto"/>
        <w:rPr>
          <w:sz w:val="16"/>
          <w:szCs w:val="16"/>
        </w:rPr>
      </w:pPr>
      <w:r w:rsidRPr="00707C51">
        <w:rPr>
          <w:spacing w:val="-8"/>
          <w:sz w:val="24"/>
          <w:szCs w:val="24"/>
        </w:rPr>
        <w:tab/>
      </w:r>
      <w:r w:rsidRPr="00707C51">
        <w:rPr>
          <w:spacing w:val="-8"/>
          <w:szCs w:val="24"/>
          <w:u w:val="single"/>
        </w:rPr>
        <w:t>Leitung:</w:t>
      </w:r>
      <w:r w:rsidRPr="00707C51">
        <w:rPr>
          <w:spacing w:val="-8"/>
          <w:szCs w:val="24"/>
        </w:rPr>
        <w:tab/>
      </w:r>
      <w:r w:rsidRPr="00707C51">
        <w:rPr>
          <w:spacing w:val="-8"/>
          <w:szCs w:val="24"/>
          <w:lang w:val="it-IT"/>
        </w:rPr>
        <w:t>Dr. med. XY</w:t>
      </w:r>
      <w:r w:rsidR="00AF3EE2">
        <w:rPr>
          <w:spacing w:val="-8"/>
          <w:szCs w:val="24"/>
          <w:lang w:val="it-IT"/>
        </w:rPr>
        <w:t xml:space="preserve">  </w:t>
      </w:r>
    </w:p>
    <w:p w:rsidR="00707C51" w:rsidRPr="00707C51" w:rsidRDefault="00707C51" w:rsidP="001D0DBF">
      <w:pPr>
        <w:spacing w:line="276" w:lineRule="auto"/>
        <w:rPr>
          <w:sz w:val="28"/>
          <w:szCs w:val="24"/>
        </w:rPr>
      </w:pPr>
    </w:p>
    <w:p w:rsidR="007C1FEF" w:rsidRPr="00707C51" w:rsidRDefault="009E45E0" w:rsidP="00500E56">
      <w:pPr>
        <w:spacing w:line="276" w:lineRule="auto"/>
        <w:ind w:left="1701" w:hanging="1701"/>
        <w:rPr>
          <w:b/>
          <w:szCs w:val="24"/>
        </w:rPr>
      </w:pPr>
      <w:r w:rsidRPr="00707C51">
        <w:rPr>
          <w:szCs w:val="24"/>
        </w:rPr>
        <w:t xml:space="preserve">und </w:t>
      </w:r>
      <w:r w:rsidR="00FD2DE0">
        <w:rPr>
          <w:szCs w:val="24"/>
        </w:rPr>
        <w:t>de</w:t>
      </w:r>
      <w:r w:rsidR="007C1FEF">
        <w:rPr>
          <w:szCs w:val="24"/>
        </w:rPr>
        <w:t>m</w:t>
      </w:r>
      <w:r w:rsidRPr="00707C51">
        <w:rPr>
          <w:szCs w:val="24"/>
        </w:rPr>
        <w:t xml:space="preserve"> </w:t>
      </w:r>
      <w:r w:rsidR="007C1FEF">
        <w:rPr>
          <w:szCs w:val="24"/>
        </w:rPr>
        <w:tab/>
      </w:r>
      <w:r w:rsidR="00AF3EE2" w:rsidRPr="003838D9">
        <w:rPr>
          <w:szCs w:val="24"/>
        </w:rPr>
        <w:t>Gynäkologischem Krebszentrum der…</w:t>
      </w:r>
      <w:r w:rsidR="003838D9">
        <w:rPr>
          <w:rStyle w:val="Funotenzeichen"/>
          <w:szCs w:val="24"/>
        </w:rPr>
        <w:footnoteReference w:id="1"/>
      </w:r>
      <w:r w:rsidR="00D96DA1" w:rsidRPr="00D96DA1">
        <w:rPr>
          <w:szCs w:val="24"/>
          <w:vertAlign w:val="superscript"/>
        </w:rPr>
        <w:t>)</w:t>
      </w:r>
      <w:r w:rsidR="00AF3EE2">
        <w:rPr>
          <w:szCs w:val="24"/>
        </w:rPr>
        <w:br/>
      </w:r>
      <w:r w:rsidR="007C1FEF" w:rsidRPr="00707C51">
        <w:rPr>
          <w:b/>
          <w:szCs w:val="24"/>
        </w:rPr>
        <w:t>Beispielklinikum</w:t>
      </w:r>
    </w:p>
    <w:p w:rsidR="007C1FEF" w:rsidRPr="00707C51" w:rsidRDefault="00500E56" w:rsidP="00500E56">
      <w:pPr>
        <w:tabs>
          <w:tab w:val="left" w:pos="1701"/>
        </w:tabs>
        <w:spacing w:line="276" w:lineRule="auto"/>
        <w:rPr>
          <w:b/>
          <w:szCs w:val="24"/>
        </w:rPr>
      </w:pPr>
      <w:r>
        <w:rPr>
          <w:b/>
          <w:szCs w:val="24"/>
        </w:rPr>
        <w:tab/>
      </w:r>
      <w:r w:rsidR="007C1FEF" w:rsidRPr="00707C51">
        <w:rPr>
          <w:b/>
          <w:szCs w:val="24"/>
        </w:rPr>
        <w:t>Straße Hausnummer, PLZ Ort</w:t>
      </w:r>
    </w:p>
    <w:p w:rsidR="007C1FEF" w:rsidRPr="00447AE8" w:rsidRDefault="007C1FEF" w:rsidP="00447AE8">
      <w:pPr>
        <w:spacing w:line="276" w:lineRule="auto"/>
        <w:rPr>
          <w:b/>
          <w:sz w:val="1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C1FEF" w:rsidRPr="00707C51" w:rsidRDefault="007C1FEF" w:rsidP="00500E56">
      <w:pPr>
        <w:tabs>
          <w:tab w:val="left" w:pos="1701"/>
        </w:tabs>
        <w:spacing w:line="276" w:lineRule="auto"/>
        <w:rPr>
          <w:sz w:val="12"/>
          <w:szCs w:val="16"/>
        </w:rPr>
      </w:pPr>
      <w:r w:rsidRPr="00707C51">
        <w:rPr>
          <w:spacing w:val="-8"/>
          <w:sz w:val="24"/>
          <w:szCs w:val="24"/>
        </w:rPr>
        <w:tab/>
      </w:r>
      <w:r w:rsidRPr="00707C51">
        <w:rPr>
          <w:spacing w:val="-8"/>
          <w:szCs w:val="24"/>
          <w:u w:val="single"/>
        </w:rPr>
        <w:t>Zentrumsvertreter:</w:t>
      </w:r>
      <w:r w:rsidRPr="00707C51">
        <w:rPr>
          <w:spacing w:val="-8"/>
          <w:szCs w:val="24"/>
        </w:rPr>
        <w:tab/>
      </w:r>
      <w:r w:rsidRPr="00707C51">
        <w:rPr>
          <w:spacing w:val="-8"/>
          <w:szCs w:val="24"/>
          <w:lang w:val="it-IT"/>
        </w:rPr>
        <w:t>Dr. med. XY</w:t>
      </w:r>
    </w:p>
    <w:p w:rsidR="00707C51" w:rsidRPr="00707C51" w:rsidRDefault="007C1FEF" w:rsidP="007C1FEF">
      <w:pPr>
        <w:spacing w:line="276" w:lineRule="auto"/>
        <w:rPr>
          <w:sz w:val="16"/>
          <w:szCs w:val="16"/>
        </w:rPr>
      </w:pPr>
      <w:r w:rsidRPr="00707C51" w:rsidDel="007C1FEF">
        <w:rPr>
          <w:szCs w:val="24"/>
        </w:rPr>
        <w:t xml:space="preserve"> </w:t>
      </w:r>
    </w:p>
    <w:p w:rsidR="00580A58" w:rsidRDefault="00705668" w:rsidP="009E45E0">
      <w:pPr>
        <w:tabs>
          <w:tab w:val="left" w:pos="567"/>
          <w:tab w:val="left" w:pos="709"/>
        </w:tabs>
        <w:spacing w:line="276" w:lineRule="auto"/>
        <w:rPr>
          <w:rFonts w:cs="Arial"/>
        </w:rPr>
      </w:pPr>
      <w:r w:rsidRPr="00707C51">
        <w:rPr>
          <w:rFonts w:cs="Arial"/>
        </w:rPr>
        <w:t xml:space="preserve">Hiermit bestätigen die Unterzeichnenden die kooperative Zusammenarbeit </w:t>
      </w:r>
      <w:r w:rsidR="0030346C">
        <w:rPr>
          <w:rFonts w:cs="Arial"/>
        </w:rPr>
        <w:t xml:space="preserve">und beiderseitige </w:t>
      </w:r>
      <w:r w:rsidR="0030346C" w:rsidRPr="00707C51">
        <w:rPr>
          <w:rFonts w:cs="Arial"/>
        </w:rPr>
        <w:t>Einhaltung der Leistungsvorgaben des jeweils gültigen Erhebungsbogens</w:t>
      </w:r>
      <w:r w:rsidR="0030346C">
        <w:rPr>
          <w:rFonts w:cs="Arial"/>
        </w:rPr>
        <w:t xml:space="preserve">. </w:t>
      </w:r>
    </w:p>
    <w:p w:rsidR="00580A58" w:rsidRDefault="00580A58" w:rsidP="009E45E0">
      <w:pPr>
        <w:tabs>
          <w:tab w:val="left" w:pos="567"/>
          <w:tab w:val="left" w:pos="709"/>
        </w:tabs>
        <w:spacing w:line="276" w:lineRule="auto"/>
        <w:rPr>
          <w:rFonts w:cs="Arial"/>
        </w:rPr>
      </w:pPr>
    </w:p>
    <w:p w:rsidR="0030346C" w:rsidRDefault="00D96DA1" w:rsidP="009E45E0">
      <w:pPr>
        <w:tabs>
          <w:tab w:val="left" w:pos="567"/>
          <w:tab w:val="left" w:pos="709"/>
        </w:tabs>
        <w:spacing w:line="276" w:lineRule="auto"/>
        <w:rPr>
          <w:rFonts w:cs="Arial"/>
        </w:rPr>
      </w:pPr>
      <w:r w:rsidRPr="00447AE8">
        <w:rPr>
          <w:rFonts w:cs="Arial"/>
        </w:rPr>
        <w:t>Der Kooperationspartner ver</w:t>
      </w:r>
      <w:r>
        <w:rPr>
          <w:rFonts w:cs="Arial"/>
        </w:rPr>
        <w:t>pflichtet sich insbesondere zur:</w:t>
      </w:r>
    </w:p>
    <w:p w:rsidR="00D96DA1" w:rsidRPr="004A2C22" w:rsidRDefault="00D96DA1" w:rsidP="009E45E0">
      <w:pPr>
        <w:tabs>
          <w:tab w:val="left" w:pos="567"/>
          <w:tab w:val="left" w:pos="709"/>
        </w:tabs>
        <w:spacing w:line="276" w:lineRule="auto"/>
        <w:rPr>
          <w:rFonts w:cs="Arial"/>
          <w:sz w:val="14"/>
          <w:szCs w:val="14"/>
        </w:rPr>
      </w:pPr>
    </w:p>
    <w:p w:rsidR="00447AE8" w:rsidRPr="00447AE8" w:rsidRDefault="00447AE8" w:rsidP="00580A58">
      <w:pPr>
        <w:pStyle w:val="Kopfzeile"/>
        <w:numPr>
          <w:ilvl w:val="0"/>
          <w:numId w:val="4"/>
        </w:numPr>
        <w:tabs>
          <w:tab w:val="clear" w:pos="4536"/>
          <w:tab w:val="clear" w:pos="9072"/>
          <w:tab w:val="left" w:pos="284"/>
        </w:tabs>
        <w:spacing w:line="276" w:lineRule="auto"/>
        <w:ind w:left="284" w:hanging="284"/>
        <w:jc w:val="both"/>
        <w:rPr>
          <w:rFonts w:cs="Arial"/>
        </w:rPr>
      </w:pPr>
      <w:r w:rsidRPr="00447AE8">
        <w:rPr>
          <w:rFonts w:cs="Arial"/>
        </w:rPr>
        <w:t>Teilnahme am Zertifizierungsprozess (Dyspl</w:t>
      </w:r>
      <w:r w:rsidRPr="00447AE8">
        <w:rPr>
          <w:rFonts w:cs="Arial"/>
        </w:rPr>
        <w:t>a</w:t>
      </w:r>
      <w:r w:rsidRPr="00447AE8">
        <w:rPr>
          <w:rFonts w:cs="Arial"/>
        </w:rPr>
        <w:t>sie-Einheiten: Auditierung vor Ort bei Erstzertifizierung und anschließend im 3-jährigen Zyklus; Dysplasie-Sprechstunde: Fallbetrachtung/Dokumentenbewertung im 3-jährigen Zyklus</w:t>
      </w:r>
      <w:r>
        <w:rPr>
          <w:rFonts w:cs="Arial"/>
        </w:rPr>
        <w:t>).</w:t>
      </w:r>
      <w:r w:rsidRPr="00447AE8">
        <w:rPr>
          <w:rFonts w:cs="Arial"/>
        </w:rPr>
        <w:t xml:space="preserve"> Die erforderlichen Dok</w:t>
      </w:r>
      <w:r w:rsidRPr="00447AE8">
        <w:rPr>
          <w:rFonts w:cs="Arial"/>
        </w:rPr>
        <w:t>u</w:t>
      </w:r>
      <w:r w:rsidRPr="00447AE8">
        <w:rPr>
          <w:rFonts w:cs="Arial"/>
        </w:rPr>
        <w:t>mente und Aufzeichnungen werden zur Verfügung gestellt.</w:t>
      </w:r>
    </w:p>
    <w:p w:rsidR="00ED563B" w:rsidRPr="0079543D" w:rsidRDefault="00ED563B" w:rsidP="00ED563B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rPr>
          <w:rFonts w:cs="Arial"/>
        </w:rPr>
      </w:pPr>
      <w:r w:rsidRPr="00835FBA">
        <w:rPr>
          <w:rFonts w:cs="Arial"/>
        </w:rPr>
        <w:t xml:space="preserve">Teilnahme an </w:t>
      </w:r>
      <w:r>
        <w:rPr>
          <w:rFonts w:cs="Arial"/>
        </w:rPr>
        <w:t>den</w:t>
      </w:r>
      <w:r w:rsidRPr="00835FBA">
        <w:rPr>
          <w:rFonts w:cs="Arial"/>
        </w:rPr>
        <w:t xml:space="preserve"> Veranstaltungen</w:t>
      </w:r>
      <w:r>
        <w:rPr>
          <w:rFonts w:cs="Arial"/>
        </w:rPr>
        <w:t xml:space="preserve"> des Zentrums</w:t>
      </w:r>
      <w:r w:rsidRPr="00E270A7">
        <w:rPr>
          <w:rFonts w:cs="Arial"/>
        </w:rPr>
        <w:t xml:space="preserve"> </w:t>
      </w:r>
      <w:r>
        <w:rPr>
          <w:rFonts w:cs="Arial"/>
        </w:rPr>
        <w:t>e</w:t>
      </w:r>
      <w:r w:rsidRPr="00E270A7">
        <w:rPr>
          <w:rFonts w:cs="Arial"/>
        </w:rPr>
        <w:t>ntsprechend dem akt</w:t>
      </w:r>
      <w:r w:rsidRPr="00E270A7">
        <w:rPr>
          <w:rFonts w:cs="Arial"/>
        </w:rPr>
        <w:t>u</w:t>
      </w:r>
      <w:r w:rsidRPr="00E270A7">
        <w:rPr>
          <w:rFonts w:cs="Arial"/>
        </w:rPr>
        <w:t>ell gültigen Erhebungsbogen</w:t>
      </w:r>
      <w:r>
        <w:rPr>
          <w:rFonts w:cs="Arial"/>
        </w:rPr>
        <w:t xml:space="preserve">, </w:t>
      </w:r>
      <w:r w:rsidRPr="0079543D">
        <w:rPr>
          <w:rFonts w:cs="Arial"/>
        </w:rPr>
        <w:t>insbesondere Teilnahme an interdisziplinären Tumorkonfere</w:t>
      </w:r>
      <w:r w:rsidRPr="0079543D">
        <w:rPr>
          <w:rFonts w:cs="Arial"/>
        </w:rPr>
        <w:t>n</w:t>
      </w:r>
      <w:r w:rsidRPr="0079543D">
        <w:rPr>
          <w:rFonts w:cs="Arial"/>
        </w:rPr>
        <w:t xml:space="preserve">zen. </w:t>
      </w:r>
    </w:p>
    <w:p w:rsidR="00144F10" w:rsidRPr="0079543D" w:rsidRDefault="00144F10" w:rsidP="00580A58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rPr>
          <w:rFonts w:cs="Arial"/>
        </w:rPr>
      </w:pPr>
      <w:r w:rsidRPr="0079543D">
        <w:t>Vorstellung der Patientinnen mit invasivem Karzinom in der Tumorkonferenz des Gynäkologischen Kreb</w:t>
      </w:r>
      <w:r w:rsidRPr="0079543D">
        <w:t>s</w:t>
      </w:r>
      <w:r w:rsidRPr="0079543D">
        <w:t>zentrums, entsprechend dem aktuell gültigen Erhebungsbogen.</w:t>
      </w:r>
    </w:p>
    <w:p w:rsidR="00580A58" w:rsidRPr="00580A58" w:rsidRDefault="00580A58" w:rsidP="00580A58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rPr>
          <w:rFonts w:cs="Arial"/>
        </w:rPr>
      </w:pPr>
      <w:r w:rsidRPr="0079543D">
        <w:rPr>
          <w:rFonts w:cs="Arial"/>
        </w:rPr>
        <w:t>Der Kooperationspartner ist einverstanden, öffentlich als Teil der</w:t>
      </w:r>
      <w:r w:rsidRPr="00580A58">
        <w:rPr>
          <w:rFonts w:cs="Arial"/>
        </w:rPr>
        <w:t xml:space="preserve"> Zentren ausgewiesen zu werden (z.B. Homepage, Flyer). Die Ansprechpartner werden namentlich unter Angabe der Kontaktdaten (E-Mail, Tel</w:t>
      </w:r>
      <w:r w:rsidRPr="00580A58">
        <w:rPr>
          <w:rFonts w:cs="Arial"/>
        </w:rPr>
        <w:t>e</w:t>
      </w:r>
      <w:r w:rsidRPr="00580A58">
        <w:rPr>
          <w:rFonts w:cs="Arial"/>
        </w:rPr>
        <w:t>fon) genannt.</w:t>
      </w:r>
    </w:p>
    <w:p w:rsidR="00580A58" w:rsidRDefault="00580A58" w:rsidP="00580A58">
      <w:pPr>
        <w:tabs>
          <w:tab w:val="left" w:pos="284"/>
        </w:tabs>
        <w:spacing w:line="276" w:lineRule="auto"/>
        <w:ind w:left="284"/>
        <w:rPr>
          <w:rFonts w:cs="Arial"/>
        </w:rPr>
      </w:pPr>
    </w:p>
    <w:p w:rsidR="00134463" w:rsidRDefault="00580A58" w:rsidP="009E45E0">
      <w:pPr>
        <w:tabs>
          <w:tab w:val="left" w:pos="567"/>
          <w:tab w:val="left" w:pos="709"/>
        </w:tabs>
        <w:spacing w:line="276" w:lineRule="auto"/>
        <w:rPr>
          <w:rFonts w:cs="Arial"/>
        </w:rPr>
      </w:pPr>
      <w:r>
        <w:rPr>
          <w:rFonts w:cs="Arial"/>
        </w:rPr>
        <w:t>Des Weiteren vereinbaren die Unterzeichnenden:</w:t>
      </w:r>
    </w:p>
    <w:p w:rsidR="004A2C22" w:rsidRPr="004A2C22" w:rsidRDefault="004A2C22" w:rsidP="009E45E0">
      <w:pPr>
        <w:tabs>
          <w:tab w:val="left" w:pos="567"/>
          <w:tab w:val="left" w:pos="709"/>
        </w:tabs>
        <w:spacing w:line="276" w:lineRule="auto"/>
        <w:rPr>
          <w:rFonts w:cs="Arial"/>
          <w:sz w:val="14"/>
          <w:szCs w:val="14"/>
          <w:highlight w:val="cyan"/>
        </w:rPr>
      </w:pPr>
    </w:p>
    <w:p w:rsidR="00580A58" w:rsidRDefault="00580A58" w:rsidP="00580A58">
      <w:pPr>
        <w:numPr>
          <w:ilvl w:val="0"/>
          <w:numId w:val="6"/>
        </w:numPr>
        <w:tabs>
          <w:tab w:val="left" w:pos="0"/>
          <w:tab w:val="left" w:pos="284"/>
        </w:tabs>
        <w:spacing w:line="276" w:lineRule="auto"/>
        <w:jc w:val="both"/>
        <w:rPr>
          <w:rFonts w:cs="Arial"/>
        </w:rPr>
      </w:pPr>
      <w:r w:rsidRPr="0095369C">
        <w:rPr>
          <w:rFonts w:cs="Arial"/>
        </w:rPr>
        <w:t>Der Abschluss der Kooperationsvereinbarung schließt eine Kooperation mit anderen Kliniken nicht aus.</w:t>
      </w:r>
    </w:p>
    <w:p w:rsidR="00580A58" w:rsidRPr="00580A58" w:rsidRDefault="00580A58" w:rsidP="00580A58">
      <w:pPr>
        <w:numPr>
          <w:ilvl w:val="0"/>
          <w:numId w:val="6"/>
        </w:numPr>
        <w:tabs>
          <w:tab w:val="left" w:pos="0"/>
          <w:tab w:val="left" w:pos="284"/>
        </w:tabs>
        <w:spacing w:line="276" w:lineRule="auto"/>
        <w:ind w:left="284" w:hanging="284"/>
        <w:jc w:val="both"/>
        <w:rPr>
          <w:rFonts w:cs="Arial"/>
        </w:rPr>
      </w:pPr>
      <w:r w:rsidRPr="00580A58">
        <w:rPr>
          <w:rFonts w:cs="Arial"/>
        </w:rPr>
        <w:t xml:space="preserve">Der Kooperationspartner erklärt sich damit einverstanden, bei im Zertifizierungsaudit </w:t>
      </w:r>
      <w:r w:rsidR="0079543D">
        <w:rPr>
          <w:rFonts w:cs="Arial"/>
        </w:rPr>
        <w:t>bzw. bei der Dok</w:t>
      </w:r>
      <w:r w:rsidR="0079543D">
        <w:rPr>
          <w:rFonts w:cs="Arial"/>
        </w:rPr>
        <w:t>u</w:t>
      </w:r>
      <w:r w:rsidR="0079543D">
        <w:rPr>
          <w:rFonts w:cs="Arial"/>
        </w:rPr>
        <w:t xml:space="preserve">mentenbewertung </w:t>
      </w:r>
      <w:r w:rsidRPr="00580A58">
        <w:rPr>
          <w:rFonts w:cs="Arial"/>
        </w:rPr>
        <w:t>festgestellten Abwe</w:t>
      </w:r>
      <w:r w:rsidRPr="00580A58">
        <w:rPr>
          <w:rFonts w:cs="Arial"/>
        </w:rPr>
        <w:t>i</w:t>
      </w:r>
      <w:r w:rsidR="00A050EA">
        <w:rPr>
          <w:rFonts w:cs="Arial"/>
        </w:rPr>
        <w:t xml:space="preserve">chungen diese </w:t>
      </w:r>
      <w:r w:rsidR="0079543D">
        <w:rPr>
          <w:rFonts w:cs="Arial"/>
        </w:rPr>
        <w:t>innerhalb der vorgegeben</w:t>
      </w:r>
      <w:r w:rsidRPr="00580A58">
        <w:rPr>
          <w:rFonts w:cs="Arial"/>
        </w:rPr>
        <w:t xml:space="preserve"> Frist zu beheben.</w:t>
      </w:r>
    </w:p>
    <w:p w:rsidR="004A2C22" w:rsidRPr="0095369C" w:rsidRDefault="00A43C6D" w:rsidP="004A2C22">
      <w:pPr>
        <w:pStyle w:val="Sprechblasentext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80A58">
        <w:rPr>
          <w:rFonts w:ascii="Arial" w:hAnsi="Arial" w:cs="Arial"/>
          <w:sz w:val="20"/>
          <w:szCs w:val="20"/>
        </w:rPr>
        <w:t xml:space="preserve">Die Vereinbarung ist unmittelbar nach Unterzeichnung gültig. </w:t>
      </w:r>
      <w:r w:rsidR="004A2C22" w:rsidRPr="0063347C">
        <w:rPr>
          <w:rFonts w:ascii="Arial" w:hAnsi="Arial" w:cs="Arial"/>
          <w:sz w:val="20"/>
          <w:szCs w:val="20"/>
        </w:rPr>
        <w:t>Die Vereinbarung kann mit einer Frist von sechs Monaten zum Jahresende gekündigt werden. Die Vereinbarung kann jederzeit aus wichtigem Grund unbefristet gekündigt werden</w:t>
      </w:r>
      <w:r>
        <w:rPr>
          <w:rFonts w:ascii="Arial" w:hAnsi="Arial" w:cs="Arial"/>
          <w:sz w:val="20"/>
          <w:szCs w:val="20"/>
        </w:rPr>
        <w:t xml:space="preserve"> (</w:t>
      </w:r>
      <w:r w:rsidR="004A2C22" w:rsidRPr="0063347C">
        <w:rPr>
          <w:rFonts w:ascii="Arial" w:hAnsi="Arial" w:cs="Arial"/>
          <w:sz w:val="20"/>
          <w:szCs w:val="20"/>
        </w:rPr>
        <w:t>z.B. wenn wesentliche Zertifizierungsanforderungen nicht mehr durch den Kooperationspartner erfüllt werden oder die vereinbarten Verbesserungen der Abweichungen im Zuge des Zertifizierungsaudits nicht terming</w:t>
      </w:r>
      <w:r w:rsidR="004A2C22" w:rsidRPr="0063347C">
        <w:rPr>
          <w:rFonts w:ascii="Arial" w:hAnsi="Arial" w:cs="Arial"/>
          <w:sz w:val="20"/>
          <w:szCs w:val="20"/>
        </w:rPr>
        <w:t>e</w:t>
      </w:r>
      <w:r w:rsidR="004A2C22" w:rsidRPr="0063347C">
        <w:rPr>
          <w:rFonts w:ascii="Arial" w:hAnsi="Arial" w:cs="Arial"/>
          <w:sz w:val="20"/>
          <w:szCs w:val="20"/>
        </w:rPr>
        <w:t>mäß behoben werden</w:t>
      </w:r>
      <w:r>
        <w:rPr>
          <w:rFonts w:ascii="Arial" w:hAnsi="Arial" w:cs="Arial"/>
          <w:sz w:val="20"/>
          <w:szCs w:val="20"/>
        </w:rPr>
        <w:t>)</w:t>
      </w:r>
      <w:r w:rsidR="004A2C22" w:rsidRPr="0063347C">
        <w:rPr>
          <w:rFonts w:ascii="Arial" w:hAnsi="Arial" w:cs="Arial"/>
          <w:sz w:val="20"/>
          <w:szCs w:val="20"/>
        </w:rPr>
        <w:t>.</w:t>
      </w:r>
    </w:p>
    <w:p w:rsidR="004A2C22" w:rsidRPr="004A2C22" w:rsidRDefault="004A2C22" w:rsidP="00A43C6D">
      <w:pPr>
        <w:numPr>
          <w:ilvl w:val="0"/>
          <w:numId w:val="6"/>
        </w:numPr>
        <w:spacing w:line="276" w:lineRule="auto"/>
        <w:ind w:left="284" w:hanging="284"/>
      </w:pPr>
      <w:r w:rsidRPr="004A2C22">
        <w:t xml:space="preserve">Weitergehende individuelle Vereinbarungen </w:t>
      </w:r>
      <w:r w:rsidRPr="004A2C22">
        <w:rPr>
          <w:rFonts w:cs="Arial"/>
        </w:rPr>
        <w:t>(nur bei Bedarf auszufüllen)</w:t>
      </w:r>
    </w:p>
    <w:tbl>
      <w:tblPr>
        <w:tblW w:w="9727" w:type="dxa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7"/>
      </w:tblGrid>
      <w:tr w:rsidR="004A2C22" w:rsidRPr="004A2C22" w:rsidTr="00A43C6D">
        <w:tc>
          <w:tcPr>
            <w:tcW w:w="9727" w:type="dxa"/>
          </w:tcPr>
          <w:p w:rsidR="004A2C22" w:rsidRPr="004A2C22" w:rsidRDefault="004A2C22" w:rsidP="006805E7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cs="Arial"/>
              </w:rPr>
            </w:pPr>
          </w:p>
        </w:tc>
      </w:tr>
      <w:tr w:rsidR="004A2C22" w:rsidRPr="00D32DAA" w:rsidTr="00A43C6D">
        <w:tc>
          <w:tcPr>
            <w:tcW w:w="9727" w:type="dxa"/>
          </w:tcPr>
          <w:p w:rsidR="004A2C22" w:rsidRPr="00D32DAA" w:rsidRDefault="004A2C22" w:rsidP="006805E7">
            <w:pPr>
              <w:pStyle w:val="Kopfzeile"/>
              <w:tabs>
                <w:tab w:val="clear" w:pos="4536"/>
                <w:tab w:val="clear" w:pos="9072"/>
              </w:tabs>
              <w:spacing w:before="180"/>
              <w:jc w:val="both"/>
              <w:rPr>
                <w:rFonts w:cs="Arial"/>
              </w:rPr>
            </w:pPr>
          </w:p>
        </w:tc>
      </w:tr>
    </w:tbl>
    <w:p w:rsidR="007C1FEF" w:rsidRDefault="007C1FEF" w:rsidP="009E45E0">
      <w:pPr>
        <w:tabs>
          <w:tab w:val="left" w:pos="567"/>
          <w:tab w:val="left" w:pos="709"/>
        </w:tabs>
        <w:spacing w:line="276" w:lineRule="auto"/>
        <w:rPr>
          <w:rFonts w:cs="Arial"/>
          <w:sz w:val="12"/>
        </w:rPr>
      </w:pPr>
    </w:p>
    <w:p w:rsidR="0022723C" w:rsidRDefault="0022723C" w:rsidP="009E45E0">
      <w:pPr>
        <w:tabs>
          <w:tab w:val="left" w:pos="567"/>
          <w:tab w:val="left" w:pos="709"/>
        </w:tabs>
        <w:spacing w:line="276" w:lineRule="auto"/>
        <w:rPr>
          <w:rFonts w:cs="Arial"/>
          <w:sz w:val="12"/>
        </w:rPr>
      </w:pPr>
    </w:p>
    <w:p w:rsidR="0091180D" w:rsidRPr="0091180D" w:rsidRDefault="0091180D" w:rsidP="009E45E0">
      <w:pPr>
        <w:tabs>
          <w:tab w:val="left" w:pos="567"/>
          <w:tab w:val="left" w:pos="709"/>
        </w:tabs>
        <w:spacing w:line="276" w:lineRule="auto"/>
        <w:rPr>
          <w:rFonts w:cs="Arial"/>
          <w:sz w:val="1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276"/>
        <w:gridCol w:w="284"/>
        <w:gridCol w:w="3118"/>
        <w:gridCol w:w="567"/>
        <w:gridCol w:w="1276"/>
        <w:gridCol w:w="283"/>
        <w:gridCol w:w="2999"/>
      </w:tblGrid>
      <w:tr w:rsidR="00BF6541" w:rsidRPr="00B52AA2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bottom w:val="single" w:sz="4" w:space="0" w:color="auto"/>
            </w:tcBorders>
          </w:tcPr>
          <w:p w:rsidR="00BF6541" w:rsidRPr="00B52AA2" w:rsidRDefault="00BF6541" w:rsidP="0010052E">
            <w:pPr>
              <w:spacing w:after="60"/>
              <w:jc w:val="center"/>
            </w:pPr>
          </w:p>
        </w:tc>
        <w:tc>
          <w:tcPr>
            <w:tcW w:w="284" w:type="dxa"/>
          </w:tcPr>
          <w:p w:rsidR="00BF6541" w:rsidRPr="00B52AA2" w:rsidRDefault="00BF6541" w:rsidP="0010052E">
            <w:pPr>
              <w:spacing w:after="60"/>
              <w:jc w:val="center"/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BF6541" w:rsidRPr="00B52AA2" w:rsidRDefault="00BF6541" w:rsidP="0010052E">
            <w:pPr>
              <w:spacing w:after="60"/>
            </w:pPr>
          </w:p>
        </w:tc>
        <w:tc>
          <w:tcPr>
            <w:tcW w:w="567" w:type="dxa"/>
          </w:tcPr>
          <w:p w:rsidR="00BF6541" w:rsidRPr="00B52AA2" w:rsidRDefault="00BF6541" w:rsidP="0010052E">
            <w:pPr>
              <w:spacing w:after="6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6541" w:rsidRPr="00B52AA2" w:rsidRDefault="00BF6541" w:rsidP="0010052E">
            <w:pPr>
              <w:spacing w:after="60"/>
              <w:jc w:val="center"/>
            </w:pPr>
          </w:p>
        </w:tc>
        <w:tc>
          <w:tcPr>
            <w:tcW w:w="283" w:type="dxa"/>
          </w:tcPr>
          <w:p w:rsidR="00BF6541" w:rsidRPr="00B52AA2" w:rsidRDefault="00BF6541" w:rsidP="0010052E">
            <w:pPr>
              <w:spacing w:after="60"/>
              <w:jc w:val="center"/>
            </w:pP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:rsidR="00BF6541" w:rsidRPr="00B52AA2" w:rsidRDefault="00BF6541" w:rsidP="0010052E">
            <w:pPr>
              <w:spacing w:after="60"/>
              <w:jc w:val="center"/>
            </w:pPr>
          </w:p>
        </w:tc>
      </w:tr>
      <w:tr w:rsidR="00BF6541" w:rsidRPr="00B52AA2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</w:tcBorders>
          </w:tcPr>
          <w:p w:rsidR="00BF6541" w:rsidRPr="00B52AA2" w:rsidRDefault="00BF6541" w:rsidP="0010052E">
            <w:pPr>
              <w:spacing w:before="60"/>
              <w:rPr>
                <w:sz w:val="16"/>
              </w:rPr>
            </w:pPr>
            <w:r w:rsidRPr="00B52AA2">
              <w:rPr>
                <w:sz w:val="16"/>
              </w:rPr>
              <w:t>Datum</w:t>
            </w:r>
          </w:p>
        </w:tc>
        <w:tc>
          <w:tcPr>
            <w:tcW w:w="284" w:type="dxa"/>
          </w:tcPr>
          <w:p w:rsidR="00BF6541" w:rsidRPr="00B52AA2" w:rsidRDefault="00BF6541" w:rsidP="0010052E">
            <w:pPr>
              <w:spacing w:before="60"/>
              <w:rPr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BF6541" w:rsidRPr="00BF6541" w:rsidRDefault="00BF6541" w:rsidP="0010052E">
            <w:pPr>
              <w:spacing w:before="60"/>
              <w:rPr>
                <w:sz w:val="16"/>
                <w:szCs w:val="16"/>
              </w:rPr>
            </w:pPr>
            <w:r w:rsidRPr="00BF6541">
              <w:rPr>
                <w:sz w:val="16"/>
                <w:szCs w:val="16"/>
              </w:rPr>
              <w:t xml:space="preserve">Unterschrift Zentrumsvertreter </w:t>
            </w:r>
            <w:r w:rsidRPr="00BF6541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567" w:type="dxa"/>
          </w:tcPr>
          <w:p w:rsidR="00BF6541" w:rsidRPr="00B52AA2" w:rsidRDefault="00BF6541" w:rsidP="0010052E">
            <w:pPr>
              <w:spacing w:before="60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F6541" w:rsidRPr="00B52AA2" w:rsidRDefault="00BF6541" w:rsidP="0010052E">
            <w:pPr>
              <w:spacing w:before="60"/>
              <w:rPr>
                <w:sz w:val="16"/>
              </w:rPr>
            </w:pPr>
            <w:r w:rsidRPr="00B52AA2">
              <w:rPr>
                <w:sz w:val="16"/>
              </w:rPr>
              <w:t>Datum</w:t>
            </w:r>
          </w:p>
        </w:tc>
        <w:tc>
          <w:tcPr>
            <w:tcW w:w="283" w:type="dxa"/>
          </w:tcPr>
          <w:p w:rsidR="00BF6541" w:rsidRPr="00B52AA2" w:rsidRDefault="00BF6541" w:rsidP="0010052E">
            <w:pPr>
              <w:spacing w:before="60"/>
              <w:rPr>
                <w:sz w:val="16"/>
              </w:rPr>
            </w:pPr>
          </w:p>
        </w:tc>
        <w:tc>
          <w:tcPr>
            <w:tcW w:w="2999" w:type="dxa"/>
            <w:tcBorders>
              <w:top w:val="single" w:sz="4" w:space="0" w:color="auto"/>
            </w:tcBorders>
          </w:tcPr>
          <w:p w:rsidR="00BF6541" w:rsidRPr="00B52AA2" w:rsidRDefault="00BF6541" w:rsidP="0010052E">
            <w:pPr>
              <w:spacing w:before="60"/>
              <w:rPr>
                <w:sz w:val="16"/>
              </w:rPr>
            </w:pPr>
            <w:r w:rsidRPr="00B52AA2">
              <w:rPr>
                <w:sz w:val="16"/>
              </w:rPr>
              <w:t xml:space="preserve">Unterschrift </w:t>
            </w:r>
            <w:r w:rsidRPr="00BF6541">
              <w:rPr>
                <w:sz w:val="16"/>
                <w:szCs w:val="16"/>
              </w:rPr>
              <w:t>Leiter Kooperationspar</w:t>
            </w:r>
            <w:r w:rsidRPr="00BF6541">
              <w:rPr>
                <w:sz w:val="16"/>
                <w:szCs w:val="16"/>
              </w:rPr>
              <w:t>t</w:t>
            </w:r>
            <w:r w:rsidRPr="00BF6541">
              <w:rPr>
                <w:sz w:val="16"/>
                <w:szCs w:val="16"/>
              </w:rPr>
              <w:t>ner</w:t>
            </w:r>
          </w:p>
        </w:tc>
      </w:tr>
    </w:tbl>
    <w:p w:rsidR="009E45E0" w:rsidRPr="007C1FEF" w:rsidRDefault="009E45E0" w:rsidP="0022723C">
      <w:pPr>
        <w:ind w:left="284" w:hanging="284"/>
        <w:jc w:val="both"/>
        <w:rPr>
          <w:sz w:val="16"/>
          <w:szCs w:val="16"/>
        </w:rPr>
      </w:pPr>
    </w:p>
    <w:sectPr w:rsidR="009E45E0" w:rsidRPr="007C1FEF" w:rsidSect="00400B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97" w:right="964" w:bottom="907" w:left="1247" w:header="39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FD7" w:rsidRDefault="00616FD7">
      <w:r>
        <w:separator/>
      </w:r>
    </w:p>
  </w:endnote>
  <w:endnote w:type="continuationSeparator" w:id="0">
    <w:p w:rsidR="00616FD7" w:rsidRDefault="00616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7E" w:rsidRDefault="003E0C7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3C8" w:rsidRDefault="000643C8">
    <w:pPr>
      <w:pStyle w:val="Fuzeile"/>
      <w:tabs>
        <w:tab w:val="clear" w:pos="4536"/>
        <w:tab w:val="clear" w:pos="9072"/>
        <w:tab w:val="center" w:pos="5103"/>
        <w:tab w:val="right" w:pos="9639"/>
      </w:tabs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FILENAME  \* MERGEFORMAT </w:instrText>
    </w:r>
    <w:r>
      <w:rPr>
        <w:sz w:val="14"/>
      </w:rPr>
      <w:fldChar w:fldCharType="separate"/>
    </w:r>
    <w:r w:rsidR="00FF4ECA">
      <w:rPr>
        <w:noProof/>
        <w:sz w:val="14"/>
      </w:rPr>
      <w:t>212_kp-vereinbarung-D1(170224).doc</w:t>
    </w:r>
    <w:r>
      <w:rPr>
        <w:sz w:val="14"/>
      </w:rPr>
      <w:fldChar w:fldCharType="end"/>
    </w:r>
    <w:r>
      <w:rPr>
        <w:sz w:val="14"/>
      </w:rPr>
      <w:tab/>
      <w:t>©  Copyright 201</w:t>
    </w:r>
    <w:r w:rsidR="00C519CB">
      <w:rPr>
        <w:sz w:val="14"/>
      </w:rPr>
      <w:t>7</w:t>
    </w:r>
    <w:r>
      <w:rPr>
        <w:sz w:val="14"/>
      </w:rPr>
      <w:tab/>
      <w:t xml:space="preserve">Seite </w:t>
    </w:r>
    <w:r>
      <w:rPr>
        <w:rStyle w:val="Seitenzahl"/>
        <w:sz w:val="14"/>
      </w:rPr>
      <w:fldChar w:fldCharType="begin"/>
    </w:r>
    <w:r>
      <w:rPr>
        <w:rStyle w:val="Seitenzahl"/>
        <w:sz w:val="14"/>
      </w:rPr>
      <w:instrText xml:space="preserve"> PAGE </w:instrText>
    </w:r>
    <w:r>
      <w:rPr>
        <w:rStyle w:val="Seitenzahl"/>
        <w:sz w:val="14"/>
      </w:rPr>
      <w:fldChar w:fldCharType="separate"/>
    </w:r>
    <w:r w:rsidR="00FD6491">
      <w:rPr>
        <w:rStyle w:val="Seitenzahl"/>
        <w:noProof/>
        <w:sz w:val="14"/>
      </w:rPr>
      <w:t>2</w:t>
    </w:r>
    <w:r>
      <w:rPr>
        <w:rStyle w:val="Seitenzahl"/>
        <w:sz w:val="14"/>
      </w:rPr>
      <w:fldChar w:fldCharType="end"/>
    </w:r>
    <w:r>
      <w:rPr>
        <w:rStyle w:val="Seitenzahl"/>
        <w:sz w:val="14"/>
      </w:rPr>
      <w:t xml:space="preserve"> von </w:t>
    </w:r>
    <w:r>
      <w:rPr>
        <w:rStyle w:val="Seitenzahl"/>
        <w:sz w:val="14"/>
      </w:rPr>
      <w:fldChar w:fldCharType="begin"/>
    </w:r>
    <w:r>
      <w:rPr>
        <w:rStyle w:val="Seitenzahl"/>
        <w:sz w:val="14"/>
      </w:rPr>
      <w:instrText xml:space="preserve"> NUMPAGES </w:instrText>
    </w:r>
    <w:r>
      <w:rPr>
        <w:rStyle w:val="Seitenzahl"/>
        <w:sz w:val="14"/>
      </w:rPr>
      <w:fldChar w:fldCharType="separate"/>
    </w:r>
    <w:r w:rsidR="00FD6491">
      <w:rPr>
        <w:rStyle w:val="Seitenzahl"/>
        <w:noProof/>
        <w:sz w:val="14"/>
      </w:rPr>
      <w:t>2</w:t>
    </w:r>
    <w:r>
      <w:rPr>
        <w:rStyle w:val="Seitenzahl"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3C8" w:rsidRDefault="000643C8" w:rsidP="00C73AAB">
    <w:pPr>
      <w:pStyle w:val="Fuzeile"/>
      <w:tabs>
        <w:tab w:val="clear" w:pos="4536"/>
        <w:tab w:val="clear" w:pos="9072"/>
        <w:tab w:val="center" w:pos="5103"/>
        <w:tab w:val="right" w:pos="9639"/>
      </w:tabs>
      <w:rPr>
        <w:sz w:val="14"/>
      </w:rPr>
    </w:pPr>
    <w:r w:rsidRPr="003E0C7E">
      <w:rPr>
        <w:sz w:val="14"/>
      </w:rPr>
      <w:fldChar w:fldCharType="begin"/>
    </w:r>
    <w:r w:rsidRPr="003E0C7E">
      <w:rPr>
        <w:sz w:val="14"/>
      </w:rPr>
      <w:instrText xml:space="preserve"> FILENAME  \* MERGEFORMAT </w:instrText>
    </w:r>
    <w:r w:rsidRPr="003E0C7E">
      <w:rPr>
        <w:sz w:val="14"/>
      </w:rPr>
      <w:fldChar w:fldCharType="separate"/>
    </w:r>
    <w:r w:rsidR="00FB5351">
      <w:rPr>
        <w:noProof/>
        <w:sz w:val="14"/>
      </w:rPr>
      <w:t>kp-vereinbarung_dysplasie_170907</w:t>
    </w:r>
    <w:r w:rsidRPr="003E0C7E">
      <w:rPr>
        <w:sz w:val="14"/>
      </w:rPr>
      <w:fldChar w:fldCharType="end"/>
    </w:r>
    <w:r w:rsidRPr="003E0C7E">
      <w:rPr>
        <w:sz w:val="14"/>
      </w:rPr>
      <w:tab/>
      <w:t xml:space="preserve">©  Copyright </w:t>
    </w:r>
    <w:r w:rsidR="00C519CB" w:rsidRPr="003E0C7E">
      <w:rPr>
        <w:sz w:val="14"/>
      </w:rPr>
      <w:t>2017</w:t>
    </w:r>
    <w:r w:rsidRPr="003E0C7E">
      <w:rPr>
        <w:sz w:val="14"/>
      </w:rPr>
      <w:tab/>
      <w:t xml:space="preserve">Seite </w:t>
    </w:r>
    <w:r w:rsidRPr="003E0C7E">
      <w:rPr>
        <w:rStyle w:val="Seitenzahl"/>
        <w:sz w:val="14"/>
      </w:rPr>
      <w:fldChar w:fldCharType="begin"/>
    </w:r>
    <w:r w:rsidRPr="003E0C7E">
      <w:rPr>
        <w:rStyle w:val="Seitenzahl"/>
        <w:sz w:val="14"/>
      </w:rPr>
      <w:instrText xml:space="preserve"> PAGE </w:instrText>
    </w:r>
    <w:r w:rsidRPr="003E0C7E">
      <w:rPr>
        <w:rStyle w:val="Seitenzahl"/>
        <w:sz w:val="14"/>
      </w:rPr>
      <w:fldChar w:fldCharType="separate"/>
    </w:r>
    <w:r w:rsidR="0024337E">
      <w:rPr>
        <w:rStyle w:val="Seitenzahl"/>
        <w:noProof/>
        <w:sz w:val="14"/>
      </w:rPr>
      <w:t>1</w:t>
    </w:r>
    <w:r w:rsidRPr="003E0C7E">
      <w:rPr>
        <w:rStyle w:val="Seitenzahl"/>
        <w:sz w:val="14"/>
      </w:rPr>
      <w:fldChar w:fldCharType="end"/>
    </w:r>
    <w:r w:rsidRPr="003E0C7E">
      <w:rPr>
        <w:rStyle w:val="Seitenzahl"/>
        <w:sz w:val="14"/>
      </w:rPr>
      <w:t xml:space="preserve"> von </w:t>
    </w:r>
    <w:r w:rsidRPr="003E0C7E">
      <w:rPr>
        <w:rStyle w:val="Seitenzahl"/>
        <w:sz w:val="14"/>
      </w:rPr>
      <w:fldChar w:fldCharType="begin"/>
    </w:r>
    <w:r w:rsidRPr="003E0C7E">
      <w:rPr>
        <w:rStyle w:val="Seitenzahl"/>
        <w:sz w:val="14"/>
      </w:rPr>
      <w:instrText xml:space="preserve"> NUMPAGES </w:instrText>
    </w:r>
    <w:r w:rsidRPr="003E0C7E">
      <w:rPr>
        <w:rStyle w:val="Seitenzahl"/>
        <w:sz w:val="14"/>
      </w:rPr>
      <w:fldChar w:fldCharType="separate"/>
    </w:r>
    <w:r w:rsidR="0024337E">
      <w:rPr>
        <w:rStyle w:val="Seitenzahl"/>
        <w:noProof/>
        <w:sz w:val="14"/>
      </w:rPr>
      <w:t>1</w:t>
    </w:r>
    <w:r w:rsidRPr="003E0C7E">
      <w:rPr>
        <w:rStyle w:val="Seitenzah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FD7" w:rsidRDefault="00616FD7">
      <w:r>
        <w:separator/>
      </w:r>
    </w:p>
  </w:footnote>
  <w:footnote w:type="continuationSeparator" w:id="0">
    <w:p w:rsidR="00616FD7" w:rsidRDefault="00616FD7">
      <w:r>
        <w:continuationSeparator/>
      </w:r>
    </w:p>
  </w:footnote>
  <w:footnote w:id="1">
    <w:p w:rsidR="003838D9" w:rsidRDefault="003838D9">
      <w:pPr>
        <w:pStyle w:val="Funotentext"/>
      </w:pPr>
      <w:r>
        <w:rPr>
          <w:rStyle w:val="Funotenzeichen"/>
        </w:rPr>
        <w:footnoteRef/>
      </w:r>
      <w:r w:rsidR="00D96DA1" w:rsidRPr="00D96DA1">
        <w:rPr>
          <w:vertAlign w:val="superscript"/>
        </w:rPr>
        <w:t>)</w:t>
      </w:r>
      <w:r>
        <w:t xml:space="preserve"> </w:t>
      </w:r>
      <w:r w:rsidRPr="003838D9">
        <w:rPr>
          <w:sz w:val="16"/>
        </w:rPr>
        <w:t>D</w:t>
      </w:r>
      <w:r>
        <w:rPr>
          <w:sz w:val="16"/>
        </w:rPr>
        <w:t xml:space="preserve">KG-zertifiziert; www.oncomap.de. </w:t>
      </w:r>
      <w:r w:rsidRPr="003838D9">
        <w:rPr>
          <w:sz w:val="16"/>
        </w:rPr>
        <w:t>Das Gynäkologische Krebszentrum muss die DKG-Zertifizierung spätestens zur Rezertifizierung der Dysplasieeinheit-/sprechstunde nachweisen (Voraussetzung für Zertifikatsverlängerung nach 3 Ja</w:t>
      </w:r>
      <w:r w:rsidRPr="003838D9">
        <w:rPr>
          <w:sz w:val="16"/>
        </w:rPr>
        <w:t>h</w:t>
      </w:r>
      <w:r w:rsidRPr="003838D9">
        <w:rPr>
          <w:sz w:val="16"/>
        </w:rPr>
        <w:t>ren); das noch nicht DKG-zertifizierte Gyn. Krebszentrum muss zum Zeitpunkt der Antragstellung seine Berei</w:t>
      </w:r>
      <w:r w:rsidRPr="003838D9">
        <w:rPr>
          <w:sz w:val="16"/>
        </w:rPr>
        <w:t>t</w:t>
      </w:r>
      <w:r w:rsidRPr="003838D9">
        <w:rPr>
          <w:sz w:val="16"/>
        </w:rPr>
        <w:t>schaft für die DKG-Zertifizierung äußern und die geforderten 50 Primärfälle zu mind. 80% erfüllen (mind. 40 Primärfä</w:t>
      </w:r>
      <w:r w:rsidRPr="003838D9">
        <w:rPr>
          <w:sz w:val="16"/>
        </w:rPr>
        <w:t>l</w:t>
      </w:r>
      <w:r>
        <w:rPr>
          <w:sz w:val="16"/>
        </w:rPr>
        <w:t>le).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7E" w:rsidRDefault="003E0C7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3C8" w:rsidRPr="005D2A7F" w:rsidRDefault="000643C8">
    <w:pPr>
      <w:pStyle w:val="Kopfzeile"/>
    </w:pPr>
  </w:p>
  <w:tbl>
    <w:tblPr>
      <w:tblW w:w="21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6"/>
    </w:tblGrid>
    <w:tr w:rsidR="00D96DA1" w:rsidRPr="005D2A7F" w:rsidTr="00D96DA1">
      <w:tblPrEx>
        <w:tblCellMar>
          <w:top w:w="0" w:type="dxa"/>
          <w:bottom w:w="0" w:type="dxa"/>
        </w:tblCellMar>
      </w:tblPrEx>
      <w:trPr>
        <w:cantSplit/>
        <w:trHeight w:val="552"/>
      </w:trPr>
      <w:tc>
        <w:tcPr>
          <w:tcW w:w="2126" w:type="dxa"/>
          <w:vMerge w:val="restart"/>
        </w:tcPr>
        <w:p w:rsidR="00D96DA1" w:rsidRPr="005D2A7F" w:rsidRDefault="00D96DA1">
          <w:pPr>
            <w:pStyle w:val="Kopfzeile"/>
            <w:tabs>
              <w:tab w:val="clear" w:pos="4536"/>
              <w:tab w:val="clear" w:pos="9072"/>
              <w:tab w:val="right" w:pos="4041"/>
            </w:tabs>
            <w:ind w:right="-57"/>
            <w:rPr>
              <w:b/>
              <w:bCs/>
              <w:sz w:val="48"/>
              <w:lang w:val="it-IT"/>
            </w:rPr>
          </w:pPr>
        </w:p>
      </w:tc>
    </w:tr>
    <w:tr w:rsidR="00D96DA1" w:rsidTr="00D96DA1">
      <w:tblPrEx>
        <w:tblCellMar>
          <w:top w:w="0" w:type="dxa"/>
          <w:bottom w:w="0" w:type="dxa"/>
        </w:tblCellMar>
      </w:tblPrEx>
      <w:trPr>
        <w:cantSplit/>
        <w:trHeight w:val="552"/>
      </w:trPr>
      <w:tc>
        <w:tcPr>
          <w:tcW w:w="2126" w:type="dxa"/>
          <w:vMerge/>
        </w:tcPr>
        <w:p w:rsidR="00D96DA1" w:rsidRPr="00CC38D6" w:rsidRDefault="00D96DA1">
          <w:pPr>
            <w:pStyle w:val="Kopfzeile"/>
            <w:tabs>
              <w:tab w:val="clear" w:pos="4536"/>
              <w:tab w:val="clear" w:pos="9072"/>
              <w:tab w:val="right" w:pos="4041"/>
            </w:tabs>
            <w:ind w:right="-57"/>
            <w:rPr>
              <w:b/>
              <w:bCs/>
              <w:sz w:val="48"/>
            </w:rPr>
          </w:pPr>
        </w:p>
      </w:tc>
    </w:tr>
  </w:tbl>
  <w:p w:rsidR="000643C8" w:rsidRDefault="000643C8">
    <w:pPr>
      <w:pStyle w:val="Kopfzeile"/>
      <w:rPr>
        <w:lang w:val="it-IT"/>
      </w:rPr>
    </w:pPr>
  </w:p>
  <w:p w:rsidR="000643C8" w:rsidRDefault="000643C8">
    <w:pPr>
      <w:pStyle w:val="Kopfzeile"/>
      <w:rPr>
        <w:lang w:val="it-IT"/>
      </w:rPr>
    </w:pPr>
  </w:p>
  <w:p w:rsidR="00BE73D2" w:rsidRDefault="00BE73D2">
    <w:pPr>
      <w:pStyle w:val="Kopfzeile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D96DA1" w:rsidRPr="00EF1658" w:rsidTr="00D96DA1">
      <w:tblPrEx>
        <w:tblCellMar>
          <w:top w:w="0" w:type="dxa"/>
          <w:bottom w:w="0" w:type="dxa"/>
        </w:tblCellMar>
      </w:tblPrEx>
      <w:trPr>
        <w:cantSplit/>
      </w:trPr>
      <w:tc>
        <w:tcPr>
          <w:tcW w:w="9851" w:type="dxa"/>
        </w:tcPr>
        <w:p w:rsidR="00D96DA1" w:rsidRPr="00EF1658" w:rsidRDefault="00D96DA1" w:rsidP="00D96DA1">
          <w:pPr>
            <w:pStyle w:val="berschrift3"/>
            <w:ind w:right="284"/>
            <w:rPr>
              <w:color w:val="FF0000"/>
              <w:lang w:val="it-IT"/>
            </w:rPr>
          </w:pPr>
          <w:r w:rsidRPr="00EF1658">
            <w:rPr>
              <w:bCs w:val="0"/>
              <w:color w:val="FF0000"/>
              <w:sz w:val="16"/>
              <w:szCs w:val="16"/>
              <w:u w:val="none"/>
              <w:lang w:val="de-DE"/>
            </w:rPr>
            <w:t xml:space="preserve">!!!  Bei diesem Dokument handelt es sich um ein unverbindliches Beispiel, das für die </w:t>
          </w:r>
          <w:r w:rsidRPr="00EF1658">
            <w:rPr>
              <w:bCs w:val="0"/>
              <w:color w:val="FF0000"/>
              <w:sz w:val="16"/>
              <w:szCs w:val="16"/>
              <w:u w:val="none"/>
              <w:lang w:val="de-DE"/>
            </w:rPr>
            <w:br/>
            <w:t>Gestaltung individueller Zentrumsdokumente verwendet werden kann</w:t>
          </w:r>
          <w:r w:rsidRPr="00EF1658">
            <w:rPr>
              <w:bCs w:val="0"/>
              <w:color w:val="FF0000"/>
              <w:sz w:val="16"/>
              <w:szCs w:val="16"/>
              <w:u w:val="none"/>
              <w:lang w:val="it-IT"/>
            </w:rPr>
            <w:t xml:space="preserve">  !!!</w:t>
          </w:r>
        </w:p>
      </w:tc>
    </w:tr>
  </w:tbl>
  <w:p w:rsidR="00235885" w:rsidRDefault="0024337E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5570220</wp:posOffset>
          </wp:positionH>
          <wp:positionV relativeFrom="page">
            <wp:posOffset>198755</wp:posOffset>
          </wp:positionV>
          <wp:extent cx="1323340" cy="84201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340" cy="842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6AB"/>
    <w:multiLevelType w:val="hybridMultilevel"/>
    <w:tmpl w:val="B6AA49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3E0A04"/>
    <w:multiLevelType w:val="hybridMultilevel"/>
    <w:tmpl w:val="FE744EC4"/>
    <w:lvl w:ilvl="0" w:tplc="BCBCF0F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05846"/>
    <w:multiLevelType w:val="hybridMultilevel"/>
    <w:tmpl w:val="5E289E86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2A63C8"/>
    <w:multiLevelType w:val="hybridMultilevel"/>
    <w:tmpl w:val="347A90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5D569A"/>
    <w:multiLevelType w:val="hybridMultilevel"/>
    <w:tmpl w:val="1F1E0A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B50458A"/>
    <w:multiLevelType w:val="hybridMultilevel"/>
    <w:tmpl w:val="E0745C9E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C870FF"/>
    <w:multiLevelType w:val="hybridMultilevel"/>
    <w:tmpl w:val="7B5CF846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757"/>
    <w:rsid w:val="00016673"/>
    <w:rsid w:val="00017312"/>
    <w:rsid w:val="00035B86"/>
    <w:rsid w:val="00036354"/>
    <w:rsid w:val="00046384"/>
    <w:rsid w:val="000637E1"/>
    <w:rsid w:val="000643C8"/>
    <w:rsid w:val="0006564B"/>
    <w:rsid w:val="00077042"/>
    <w:rsid w:val="00091E07"/>
    <w:rsid w:val="000A2234"/>
    <w:rsid w:val="000C1F48"/>
    <w:rsid w:val="000C54E7"/>
    <w:rsid w:val="000D530C"/>
    <w:rsid w:val="000E7073"/>
    <w:rsid w:val="000E7BA1"/>
    <w:rsid w:val="0010052E"/>
    <w:rsid w:val="00100C92"/>
    <w:rsid w:val="001025C1"/>
    <w:rsid w:val="00103638"/>
    <w:rsid w:val="00103ECA"/>
    <w:rsid w:val="00105909"/>
    <w:rsid w:val="00130B49"/>
    <w:rsid w:val="00134463"/>
    <w:rsid w:val="00144F10"/>
    <w:rsid w:val="00177381"/>
    <w:rsid w:val="00187468"/>
    <w:rsid w:val="001A0965"/>
    <w:rsid w:val="001A7D0D"/>
    <w:rsid w:val="001B6592"/>
    <w:rsid w:val="001C0F92"/>
    <w:rsid w:val="001D0DBF"/>
    <w:rsid w:val="001D3DE7"/>
    <w:rsid w:val="001E4DCC"/>
    <w:rsid w:val="00211BAA"/>
    <w:rsid w:val="00214F24"/>
    <w:rsid w:val="00221F45"/>
    <w:rsid w:val="00222F70"/>
    <w:rsid w:val="002244FF"/>
    <w:rsid w:val="00225FA7"/>
    <w:rsid w:val="0022723C"/>
    <w:rsid w:val="002304CB"/>
    <w:rsid w:val="00235885"/>
    <w:rsid w:val="00240150"/>
    <w:rsid w:val="0024337E"/>
    <w:rsid w:val="00267092"/>
    <w:rsid w:val="00276E56"/>
    <w:rsid w:val="00290CBD"/>
    <w:rsid w:val="002C6062"/>
    <w:rsid w:val="002E28F0"/>
    <w:rsid w:val="002F00DF"/>
    <w:rsid w:val="00301CD7"/>
    <w:rsid w:val="0030346C"/>
    <w:rsid w:val="00315A57"/>
    <w:rsid w:val="00323447"/>
    <w:rsid w:val="00334B10"/>
    <w:rsid w:val="00344274"/>
    <w:rsid w:val="00362B9D"/>
    <w:rsid w:val="00365EA5"/>
    <w:rsid w:val="00374D33"/>
    <w:rsid w:val="003838D9"/>
    <w:rsid w:val="00397B13"/>
    <w:rsid w:val="003B0917"/>
    <w:rsid w:val="003B49B8"/>
    <w:rsid w:val="003B4F06"/>
    <w:rsid w:val="003E0C7E"/>
    <w:rsid w:val="00400BE7"/>
    <w:rsid w:val="00417CDD"/>
    <w:rsid w:val="004413DC"/>
    <w:rsid w:val="00447AE8"/>
    <w:rsid w:val="00447FBF"/>
    <w:rsid w:val="00452F5B"/>
    <w:rsid w:val="00454604"/>
    <w:rsid w:val="00470191"/>
    <w:rsid w:val="00486C60"/>
    <w:rsid w:val="00486D0C"/>
    <w:rsid w:val="00494796"/>
    <w:rsid w:val="004A185D"/>
    <w:rsid w:val="004A2C22"/>
    <w:rsid w:val="004A60CA"/>
    <w:rsid w:val="004B498A"/>
    <w:rsid w:val="004C68A9"/>
    <w:rsid w:val="004C7062"/>
    <w:rsid w:val="004D4871"/>
    <w:rsid w:val="00500E56"/>
    <w:rsid w:val="00503569"/>
    <w:rsid w:val="00504C1A"/>
    <w:rsid w:val="00516A2E"/>
    <w:rsid w:val="00520A4B"/>
    <w:rsid w:val="005310EA"/>
    <w:rsid w:val="00550DE4"/>
    <w:rsid w:val="0055657D"/>
    <w:rsid w:val="00556AFC"/>
    <w:rsid w:val="0056377C"/>
    <w:rsid w:val="005653C0"/>
    <w:rsid w:val="00574165"/>
    <w:rsid w:val="00580A58"/>
    <w:rsid w:val="005844AC"/>
    <w:rsid w:val="00590380"/>
    <w:rsid w:val="005A0299"/>
    <w:rsid w:val="005B641C"/>
    <w:rsid w:val="005C0A38"/>
    <w:rsid w:val="005C2E63"/>
    <w:rsid w:val="005D1303"/>
    <w:rsid w:val="005D2A7F"/>
    <w:rsid w:val="005F5BED"/>
    <w:rsid w:val="00600E1C"/>
    <w:rsid w:val="0060776A"/>
    <w:rsid w:val="00610BF9"/>
    <w:rsid w:val="00616FD7"/>
    <w:rsid w:val="0063347C"/>
    <w:rsid w:val="006452B3"/>
    <w:rsid w:val="00660B2A"/>
    <w:rsid w:val="00663F0F"/>
    <w:rsid w:val="00673F2C"/>
    <w:rsid w:val="006805E7"/>
    <w:rsid w:val="00682E37"/>
    <w:rsid w:val="006D28F0"/>
    <w:rsid w:val="006E3CC1"/>
    <w:rsid w:val="00705668"/>
    <w:rsid w:val="00707C51"/>
    <w:rsid w:val="00740B09"/>
    <w:rsid w:val="00752822"/>
    <w:rsid w:val="00754F53"/>
    <w:rsid w:val="00761E4C"/>
    <w:rsid w:val="007622C4"/>
    <w:rsid w:val="007824D0"/>
    <w:rsid w:val="0079543D"/>
    <w:rsid w:val="00795E6F"/>
    <w:rsid w:val="007B2081"/>
    <w:rsid w:val="007B2BA2"/>
    <w:rsid w:val="007B6533"/>
    <w:rsid w:val="007C0CFE"/>
    <w:rsid w:val="007C1FEF"/>
    <w:rsid w:val="007D0A06"/>
    <w:rsid w:val="007D1396"/>
    <w:rsid w:val="007D6449"/>
    <w:rsid w:val="007E33C6"/>
    <w:rsid w:val="008000A1"/>
    <w:rsid w:val="0082078A"/>
    <w:rsid w:val="00824C73"/>
    <w:rsid w:val="0085625A"/>
    <w:rsid w:val="00867E02"/>
    <w:rsid w:val="00871ABF"/>
    <w:rsid w:val="008901F7"/>
    <w:rsid w:val="00897CBE"/>
    <w:rsid w:val="008B56D7"/>
    <w:rsid w:val="008B7CC8"/>
    <w:rsid w:val="008D0EB5"/>
    <w:rsid w:val="008D2278"/>
    <w:rsid w:val="008E60D3"/>
    <w:rsid w:val="008F356C"/>
    <w:rsid w:val="0091180D"/>
    <w:rsid w:val="0091196C"/>
    <w:rsid w:val="009314C0"/>
    <w:rsid w:val="0093390D"/>
    <w:rsid w:val="00943F42"/>
    <w:rsid w:val="00966D3C"/>
    <w:rsid w:val="0098251F"/>
    <w:rsid w:val="00987C1D"/>
    <w:rsid w:val="00990BCA"/>
    <w:rsid w:val="00995C1E"/>
    <w:rsid w:val="009A1424"/>
    <w:rsid w:val="009A4757"/>
    <w:rsid w:val="009E45E0"/>
    <w:rsid w:val="009E4FB3"/>
    <w:rsid w:val="009E6DEB"/>
    <w:rsid w:val="009F2866"/>
    <w:rsid w:val="00A0118A"/>
    <w:rsid w:val="00A01C0A"/>
    <w:rsid w:val="00A050EA"/>
    <w:rsid w:val="00A11C7E"/>
    <w:rsid w:val="00A136A8"/>
    <w:rsid w:val="00A17372"/>
    <w:rsid w:val="00A20D32"/>
    <w:rsid w:val="00A31D79"/>
    <w:rsid w:val="00A4011F"/>
    <w:rsid w:val="00A43C6D"/>
    <w:rsid w:val="00A66CD6"/>
    <w:rsid w:val="00A8235B"/>
    <w:rsid w:val="00A8745C"/>
    <w:rsid w:val="00A905AA"/>
    <w:rsid w:val="00AA496B"/>
    <w:rsid w:val="00AB568A"/>
    <w:rsid w:val="00AC36ED"/>
    <w:rsid w:val="00AE7023"/>
    <w:rsid w:val="00AF3EE2"/>
    <w:rsid w:val="00AF5757"/>
    <w:rsid w:val="00B07951"/>
    <w:rsid w:val="00B108DC"/>
    <w:rsid w:val="00B261FE"/>
    <w:rsid w:val="00B27A4D"/>
    <w:rsid w:val="00B526BD"/>
    <w:rsid w:val="00B547EC"/>
    <w:rsid w:val="00B548B3"/>
    <w:rsid w:val="00B7019E"/>
    <w:rsid w:val="00B71F22"/>
    <w:rsid w:val="00B75037"/>
    <w:rsid w:val="00BB4BEA"/>
    <w:rsid w:val="00BC35BB"/>
    <w:rsid w:val="00BC7F1F"/>
    <w:rsid w:val="00BE0CE4"/>
    <w:rsid w:val="00BE1A66"/>
    <w:rsid w:val="00BE73D2"/>
    <w:rsid w:val="00BF2885"/>
    <w:rsid w:val="00BF6541"/>
    <w:rsid w:val="00C000DE"/>
    <w:rsid w:val="00C2282F"/>
    <w:rsid w:val="00C32DDE"/>
    <w:rsid w:val="00C35BF2"/>
    <w:rsid w:val="00C379C8"/>
    <w:rsid w:val="00C507FB"/>
    <w:rsid w:val="00C50EE9"/>
    <w:rsid w:val="00C519CB"/>
    <w:rsid w:val="00C52BDE"/>
    <w:rsid w:val="00C73AAB"/>
    <w:rsid w:val="00C76EBA"/>
    <w:rsid w:val="00C80993"/>
    <w:rsid w:val="00C817CF"/>
    <w:rsid w:val="00CA02AC"/>
    <w:rsid w:val="00CA62FE"/>
    <w:rsid w:val="00CB2736"/>
    <w:rsid w:val="00CD3208"/>
    <w:rsid w:val="00CF32A1"/>
    <w:rsid w:val="00D1162C"/>
    <w:rsid w:val="00D316B1"/>
    <w:rsid w:val="00D32181"/>
    <w:rsid w:val="00D32DAA"/>
    <w:rsid w:val="00D42D9F"/>
    <w:rsid w:val="00D96DA1"/>
    <w:rsid w:val="00DB082D"/>
    <w:rsid w:val="00DB266E"/>
    <w:rsid w:val="00DC6FE8"/>
    <w:rsid w:val="00DD33FB"/>
    <w:rsid w:val="00DD79F3"/>
    <w:rsid w:val="00DE031F"/>
    <w:rsid w:val="00E270A7"/>
    <w:rsid w:val="00E439DA"/>
    <w:rsid w:val="00E707AA"/>
    <w:rsid w:val="00E8126F"/>
    <w:rsid w:val="00E8435B"/>
    <w:rsid w:val="00E9014F"/>
    <w:rsid w:val="00E9042B"/>
    <w:rsid w:val="00EA3AD2"/>
    <w:rsid w:val="00EA6435"/>
    <w:rsid w:val="00EB2CD3"/>
    <w:rsid w:val="00EB4695"/>
    <w:rsid w:val="00ED563B"/>
    <w:rsid w:val="00ED72E6"/>
    <w:rsid w:val="00EF1075"/>
    <w:rsid w:val="00EF1658"/>
    <w:rsid w:val="00F0681C"/>
    <w:rsid w:val="00F23465"/>
    <w:rsid w:val="00F3235E"/>
    <w:rsid w:val="00F71D12"/>
    <w:rsid w:val="00F840D5"/>
    <w:rsid w:val="00FB5351"/>
    <w:rsid w:val="00FC6021"/>
    <w:rsid w:val="00FD2DE0"/>
    <w:rsid w:val="00FD6491"/>
    <w:rsid w:val="00FE2FD5"/>
    <w:rsid w:val="00FE4E36"/>
    <w:rsid w:val="00FF0AE8"/>
    <w:rsid w:val="00F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right" w:pos="9072"/>
      </w:tabs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bCs/>
      <w:sz w:val="24"/>
      <w:szCs w:val="24"/>
      <w:u w:val="single"/>
      <w:lang w:val="en-US" w:eastAsia="en-US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aliases w:val="Unterstreichen,Unterstreichen Cha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jc w:val="both"/>
    </w:pPr>
  </w:style>
  <w:style w:type="paragraph" w:customStyle="1" w:styleId="zwischenraum2">
    <w:name w:val="zwischenraum2"/>
    <w:basedOn w:val="Standard"/>
    <w:pPr>
      <w:tabs>
        <w:tab w:val="left" w:pos="1560"/>
        <w:tab w:val="center" w:pos="2410"/>
        <w:tab w:val="center" w:pos="7230"/>
      </w:tabs>
      <w:jc w:val="center"/>
    </w:pPr>
    <w:rPr>
      <w:rFonts w:ascii="Futura" w:hAnsi="Futura"/>
      <w:sz w:val="24"/>
    </w:rPr>
  </w:style>
  <w:style w:type="paragraph" w:styleId="Textkrper-Zeileneinzug">
    <w:name w:val="Body Text Indent"/>
    <w:basedOn w:val="Standard"/>
    <w:pPr>
      <w:ind w:left="709" w:hanging="709"/>
    </w:pPr>
  </w:style>
  <w:style w:type="paragraph" w:styleId="Textkrper-Einzug2">
    <w:name w:val="Body Text Indent 2"/>
    <w:basedOn w:val="Standard"/>
    <w:pPr>
      <w:ind w:left="2340" w:hanging="2340"/>
    </w:pPr>
  </w:style>
  <w:style w:type="paragraph" w:styleId="Textkrper-Einzug3">
    <w:name w:val="Body Text Indent 3"/>
    <w:basedOn w:val="Standard"/>
    <w:pPr>
      <w:tabs>
        <w:tab w:val="left" w:pos="2552"/>
      </w:tabs>
      <w:ind w:left="2552" w:hanging="2552"/>
    </w:pPr>
  </w:style>
  <w:style w:type="table" w:styleId="Tabellenraster">
    <w:name w:val="Table Grid"/>
    <w:basedOn w:val="NormaleTabelle"/>
    <w:rsid w:val="00315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rsid w:val="00315A57"/>
    <w:rPr>
      <w:rFonts w:ascii="Tahoma" w:hAnsi="Tahoma" w:cs="Tahoma"/>
      <w:sz w:val="16"/>
      <w:szCs w:val="16"/>
    </w:rPr>
  </w:style>
  <w:style w:type="character" w:customStyle="1" w:styleId="KopfzeileZchn">
    <w:name w:val="Kopfzeile Zchn"/>
    <w:aliases w:val="Unterstreichen Zchn,Unterstreichen Zchn1,Unterstreichen Char Zchn"/>
    <w:link w:val="Kopfzeile"/>
    <w:rsid w:val="00454604"/>
    <w:rPr>
      <w:rFonts w:ascii="Arial" w:hAnsi="Arial"/>
      <w:lang w:val="de-DE" w:eastAsia="de-DE" w:bidi="ar-SA"/>
    </w:rPr>
  </w:style>
  <w:style w:type="character" w:customStyle="1" w:styleId="SprechblasentextZchn">
    <w:name w:val="Sprechblasentext Zchn"/>
    <w:link w:val="Sprechblasentext"/>
    <w:rsid w:val="00454604"/>
    <w:rPr>
      <w:rFonts w:ascii="Tahoma" w:hAnsi="Tahoma" w:cs="Tahoma"/>
      <w:sz w:val="16"/>
      <w:szCs w:val="16"/>
      <w:lang w:val="de-DE" w:eastAsia="de-DE" w:bidi="ar-SA"/>
    </w:rPr>
  </w:style>
  <w:style w:type="character" w:customStyle="1" w:styleId="FuzeileZchn">
    <w:name w:val="Fußzeile Zchn"/>
    <w:link w:val="Fuzeile"/>
    <w:rsid w:val="00454604"/>
    <w:rPr>
      <w:rFonts w:ascii="Arial" w:hAnsi="Arial"/>
      <w:lang w:val="de-DE" w:eastAsia="de-DE" w:bidi="ar-SA"/>
    </w:rPr>
  </w:style>
  <w:style w:type="character" w:styleId="Kommentarzeichen">
    <w:name w:val="annotation reference"/>
    <w:rsid w:val="0023588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35885"/>
    <w:rPr>
      <w:lang w:val="x-none" w:eastAsia="x-none"/>
    </w:rPr>
  </w:style>
  <w:style w:type="character" w:customStyle="1" w:styleId="KommentartextZchn">
    <w:name w:val="Kommentartext Zchn"/>
    <w:link w:val="Kommentartext"/>
    <w:rsid w:val="0023588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235885"/>
    <w:rPr>
      <w:b/>
      <w:bCs/>
    </w:rPr>
  </w:style>
  <w:style w:type="character" w:customStyle="1" w:styleId="KommentarthemaZchn">
    <w:name w:val="Kommentarthema Zchn"/>
    <w:link w:val="Kommentarthema"/>
    <w:rsid w:val="00235885"/>
    <w:rPr>
      <w:rFonts w:ascii="Arial" w:hAnsi="Arial"/>
      <w:b/>
      <w:bCs/>
    </w:rPr>
  </w:style>
  <w:style w:type="paragraph" w:styleId="Funotentext">
    <w:name w:val="footnote text"/>
    <w:basedOn w:val="Standard"/>
    <w:link w:val="FunotentextZchn"/>
    <w:rsid w:val="003838D9"/>
  </w:style>
  <w:style w:type="character" w:customStyle="1" w:styleId="FunotentextZchn">
    <w:name w:val="Fußnotentext Zchn"/>
    <w:link w:val="Funotentext"/>
    <w:rsid w:val="003838D9"/>
    <w:rPr>
      <w:rFonts w:ascii="Arial" w:hAnsi="Arial"/>
    </w:rPr>
  </w:style>
  <w:style w:type="character" w:styleId="Funotenzeichen">
    <w:name w:val="footnote reference"/>
    <w:rsid w:val="003838D9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47AE8"/>
    <w:pPr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right" w:pos="9072"/>
      </w:tabs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bCs/>
      <w:sz w:val="24"/>
      <w:szCs w:val="24"/>
      <w:u w:val="single"/>
      <w:lang w:val="en-US" w:eastAsia="en-US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aliases w:val="Unterstreichen,Unterstreichen Cha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jc w:val="both"/>
    </w:pPr>
  </w:style>
  <w:style w:type="paragraph" w:customStyle="1" w:styleId="zwischenraum2">
    <w:name w:val="zwischenraum2"/>
    <w:basedOn w:val="Standard"/>
    <w:pPr>
      <w:tabs>
        <w:tab w:val="left" w:pos="1560"/>
        <w:tab w:val="center" w:pos="2410"/>
        <w:tab w:val="center" w:pos="7230"/>
      </w:tabs>
      <w:jc w:val="center"/>
    </w:pPr>
    <w:rPr>
      <w:rFonts w:ascii="Futura" w:hAnsi="Futura"/>
      <w:sz w:val="24"/>
    </w:rPr>
  </w:style>
  <w:style w:type="paragraph" w:styleId="Textkrper-Zeileneinzug">
    <w:name w:val="Body Text Indent"/>
    <w:basedOn w:val="Standard"/>
    <w:pPr>
      <w:ind w:left="709" w:hanging="709"/>
    </w:pPr>
  </w:style>
  <w:style w:type="paragraph" w:styleId="Textkrper-Einzug2">
    <w:name w:val="Body Text Indent 2"/>
    <w:basedOn w:val="Standard"/>
    <w:pPr>
      <w:ind w:left="2340" w:hanging="2340"/>
    </w:pPr>
  </w:style>
  <w:style w:type="paragraph" w:styleId="Textkrper-Einzug3">
    <w:name w:val="Body Text Indent 3"/>
    <w:basedOn w:val="Standard"/>
    <w:pPr>
      <w:tabs>
        <w:tab w:val="left" w:pos="2552"/>
      </w:tabs>
      <w:ind w:left="2552" w:hanging="2552"/>
    </w:pPr>
  </w:style>
  <w:style w:type="table" w:styleId="Tabellenraster">
    <w:name w:val="Table Grid"/>
    <w:basedOn w:val="NormaleTabelle"/>
    <w:rsid w:val="00315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rsid w:val="00315A57"/>
    <w:rPr>
      <w:rFonts w:ascii="Tahoma" w:hAnsi="Tahoma" w:cs="Tahoma"/>
      <w:sz w:val="16"/>
      <w:szCs w:val="16"/>
    </w:rPr>
  </w:style>
  <w:style w:type="character" w:customStyle="1" w:styleId="KopfzeileZchn">
    <w:name w:val="Kopfzeile Zchn"/>
    <w:aliases w:val="Unterstreichen Zchn,Unterstreichen Zchn1,Unterstreichen Char Zchn"/>
    <w:link w:val="Kopfzeile"/>
    <w:rsid w:val="00454604"/>
    <w:rPr>
      <w:rFonts w:ascii="Arial" w:hAnsi="Arial"/>
      <w:lang w:val="de-DE" w:eastAsia="de-DE" w:bidi="ar-SA"/>
    </w:rPr>
  </w:style>
  <w:style w:type="character" w:customStyle="1" w:styleId="SprechblasentextZchn">
    <w:name w:val="Sprechblasentext Zchn"/>
    <w:link w:val="Sprechblasentext"/>
    <w:rsid w:val="00454604"/>
    <w:rPr>
      <w:rFonts w:ascii="Tahoma" w:hAnsi="Tahoma" w:cs="Tahoma"/>
      <w:sz w:val="16"/>
      <w:szCs w:val="16"/>
      <w:lang w:val="de-DE" w:eastAsia="de-DE" w:bidi="ar-SA"/>
    </w:rPr>
  </w:style>
  <w:style w:type="character" w:customStyle="1" w:styleId="FuzeileZchn">
    <w:name w:val="Fußzeile Zchn"/>
    <w:link w:val="Fuzeile"/>
    <w:rsid w:val="00454604"/>
    <w:rPr>
      <w:rFonts w:ascii="Arial" w:hAnsi="Arial"/>
      <w:lang w:val="de-DE" w:eastAsia="de-DE" w:bidi="ar-SA"/>
    </w:rPr>
  </w:style>
  <w:style w:type="character" w:styleId="Kommentarzeichen">
    <w:name w:val="annotation reference"/>
    <w:rsid w:val="0023588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35885"/>
    <w:rPr>
      <w:lang w:val="x-none" w:eastAsia="x-none"/>
    </w:rPr>
  </w:style>
  <w:style w:type="character" w:customStyle="1" w:styleId="KommentartextZchn">
    <w:name w:val="Kommentartext Zchn"/>
    <w:link w:val="Kommentartext"/>
    <w:rsid w:val="0023588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235885"/>
    <w:rPr>
      <w:b/>
      <w:bCs/>
    </w:rPr>
  </w:style>
  <w:style w:type="character" w:customStyle="1" w:styleId="KommentarthemaZchn">
    <w:name w:val="Kommentarthema Zchn"/>
    <w:link w:val="Kommentarthema"/>
    <w:rsid w:val="00235885"/>
    <w:rPr>
      <w:rFonts w:ascii="Arial" w:hAnsi="Arial"/>
      <w:b/>
      <w:bCs/>
    </w:rPr>
  </w:style>
  <w:style w:type="paragraph" w:styleId="Funotentext">
    <w:name w:val="footnote text"/>
    <w:basedOn w:val="Standard"/>
    <w:link w:val="FunotentextZchn"/>
    <w:rsid w:val="003838D9"/>
  </w:style>
  <w:style w:type="character" w:customStyle="1" w:styleId="FunotentextZchn">
    <w:name w:val="Fußnotentext Zchn"/>
    <w:link w:val="Funotentext"/>
    <w:rsid w:val="003838D9"/>
    <w:rPr>
      <w:rFonts w:ascii="Arial" w:hAnsi="Arial"/>
    </w:rPr>
  </w:style>
  <w:style w:type="character" w:styleId="Funotenzeichen">
    <w:name w:val="footnote reference"/>
    <w:rsid w:val="003838D9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47AE8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9A53A-B2CB-48DD-8559-96625C0E7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siehe Dateiname</vt:lpstr>
    </vt:vector>
  </TitlesOfParts>
  <Company>OnkoZert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siehe Dateiname</dc:title>
  <dc:subject>OnkoZert-Vorlage</dc:subject>
  <dc:creator>OnkoZert</dc:creator>
  <cp:lastModifiedBy>OnkoZert - Cristina Oltean</cp:lastModifiedBy>
  <cp:revision>2</cp:revision>
  <cp:lastPrinted>2009-11-17T11:58:00Z</cp:lastPrinted>
  <dcterms:created xsi:type="dcterms:W3CDTF">2020-12-11T10:05:00Z</dcterms:created>
  <dcterms:modified xsi:type="dcterms:W3CDTF">2020-12-11T10:05:00Z</dcterms:modified>
</cp:coreProperties>
</file>